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691A40">
        <w:rPr>
          <w:b/>
        </w:rPr>
        <w:t>28.03.2019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F20384" w:rsidRDefault="00F20384" w:rsidP="00026715">
            <w:pPr>
              <w:jc w:val="center"/>
              <w:rPr>
                <w:b/>
              </w:rPr>
            </w:pPr>
            <w:r>
              <w:rPr>
                <w:b/>
              </w:rPr>
              <w:t>Место работы (организация)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20384" w:rsidTr="00026715">
        <w:trPr>
          <w:trHeight w:val="831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26715"/>
    <w:rsid w:val="00040519"/>
    <w:rsid w:val="005227B6"/>
    <w:rsid w:val="00531C4A"/>
    <w:rsid w:val="00691A40"/>
    <w:rsid w:val="00692A7B"/>
    <w:rsid w:val="006B0BEE"/>
    <w:rsid w:val="0096583F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Мякишева Ирина Александровна</cp:lastModifiedBy>
  <cp:revision>2</cp:revision>
  <dcterms:created xsi:type="dcterms:W3CDTF">2019-03-26T04:42:00Z</dcterms:created>
  <dcterms:modified xsi:type="dcterms:W3CDTF">2019-03-26T04:42:00Z</dcterms:modified>
</cp:coreProperties>
</file>