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E" w:rsidRDefault="006A3C9E" w:rsidP="006A3C9E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Административная практика Управления Роскомнадзора</w:t>
      </w:r>
    </w:p>
    <w:bookmarkEnd w:id="0"/>
    <w:p w:rsidR="006A3C9E" w:rsidRPr="00355EF5" w:rsidRDefault="006A3C9E" w:rsidP="006A3C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Уральскому федеральному округу за</w:t>
      </w:r>
      <w:r>
        <w:rPr>
          <w:b/>
          <w:sz w:val="28"/>
          <w:szCs w:val="28"/>
        </w:rPr>
        <w:t xml:space="preserve"> 9 месяцев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A3C9E" w:rsidRPr="00355EF5" w:rsidRDefault="006A3C9E" w:rsidP="006A3C9E">
      <w:pPr>
        <w:ind w:firstLine="709"/>
        <w:jc w:val="both"/>
        <w:rPr>
          <w:b/>
          <w:sz w:val="16"/>
          <w:szCs w:val="16"/>
        </w:rPr>
      </w:pPr>
    </w:p>
    <w:p w:rsidR="006A3C9E" w:rsidRPr="00FE52C9" w:rsidRDefault="006A3C9E" w:rsidP="006A3C9E">
      <w:pPr>
        <w:ind w:firstLine="709"/>
        <w:jc w:val="both"/>
        <w:rPr>
          <w:b/>
          <w:sz w:val="16"/>
          <w:szCs w:val="16"/>
        </w:rPr>
      </w:pPr>
    </w:p>
    <w:p w:rsidR="006A3C9E" w:rsidRPr="00735B15" w:rsidRDefault="006A3C9E" w:rsidP="006A3C9E">
      <w:pPr>
        <w:ind w:firstLine="709"/>
        <w:jc w:val="both"/>
        <w:rPr>
          <w:rFonts w:eastAsia="Times New Roman"/>
          <w:sz w:val="28"/>
          <w:szCs w:val="28"/>
        </w:rPr>
      </w:pPr>
      <w:r w:rsidRPr="00FE52C9">
        <w:rPr>
          <w:rFonts w:eastAsia="Times New Roman"/>
          <w:sz w:val="28"/>
          <w:szCs w:val="28"/>
        </w:rPr>
        <w:t>Объёмы и результативность мер административного</w:t>
      </w:r>
      <w:r w:rsidRPr="00735B15">
        <w:rPr>
          <w:rFonts w:eastAsia="Times New Roman"/>
          <w:sz w:val="28"/>
          <w:szCs w:val="28"/>
        </w:rPr>
        <w:t xml:space="preserve"> воздействия в целом за Управление </w:t>
      </w:r>
      <w:r>
        <w:rPr>
          <w:rFonts w:eastAsia="Times New Roman"/>
          <w:sz w:val="28"/>
          <w:szCs w:val="28"/>
        </w:rPr>
        <w:t>за</w:t>
      </w:r>
      <w:r w:rsidRPr="00735B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 месяц</w:t>
      </w:r>
      <w:r>
        <w:rPr>
          <w:rFonts w:eastAsia="Times New Roman"/>
          <w:sz w:val="28"/>
          <w:szCs w:val="28"/>
        </w:rPr>
        <w:t>ев</w:t>
      </w:r>
      <w:r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</w:t>
      </w:r>
      <w:r w:rsidRPr="00735B15">
        <w:rPr>
          <w:rFonts w:eastAsia="Times New Roman"/>
          <w:sz w:val="28"/>
          <w:szCs w:val="28"/>
        </w:rPr>
        <w:t xml:space="preserve"> приведены ниже.</w:t>
      </w:r>
    </w:p>
    <w:tbl>
      <w:tblPr>
        <w:tblW w:w="9947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278"/>
        <w:gridCol w:w="2390"/>
      </w:tblGrid>
      <w:tr w:rsidR="006A3C9E" w:rsidTr="006A3C9E">
        <w:trPr>
          <w:trHeight w:val="570"/>
          <w:tblHeader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9E" w:rsidRPr="00735B15" w:rsidRDefault="006A3C9E" w:rsidP="00D86F50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b/>
              </w:rPr>
            </w:pPr>
            <w:r w:rsidRPr="00735B15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735B15">
              <w:rPr>
                <w:b/>
              </w:rPr>
              <w:t xml:space="preserve"> г.</w:t>
            </w:r>
          </w:p>
        </w:tc>
      </w:tr>
      <w:tr w:rsidR="006A3C9E" w:rsidTr="006A3C9E">
        <w:trPr>
          <w:trHeight w:val="253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A37EA6" w:rsidRDefault="006A3C9E" w:rsidP="00D86F50">
            <w:pPr>
              <w:rPr>
                <w:bCs/>
                <w:sz w:val="28"/>
                <w:szCs w:val="28"/>
              </w:rPr>
            </w:pPr>
            <w:r w:rsidRPr="00A37EA6">
              <w:rPr>
                <w:bCs/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883</w:t>
            </w:r>
          </w:p>
        </w:tc>
      </w:tr>
      <w:tr w:rsidR="006A3C9E" w:rsidTr="006A3C9E">
        <w:trPr>
          <w:trHeight w:val="34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A37EA6" w:rsidRDefault="006A3C9E" w:rsidP="00D86F50">
            <w:pPr>
              <w:rPr>
                <w:bCs/>
                <w:sz w:val="28"/>
                <w:szCs w:val="28"/>
              </w:rPr>
            </w:pPr>
            <w:r w:rsidRPr="00A37EA6">
              <w:rPr>
                <w:bCs/>
                <w:sz w:val="28"/>
                <w:szCs w:val="28"/>
              </w:rPr>
              <w:t>Вынесено решений/ постановлений по протоколам об АП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548</w:t>
            </w:r>
          </w:p>
        </w:tc>
      </w:tr>
      <w:tr w:rsidR="006A3C9E" w:rsidTr="006A3C9E">
        <w:trPr>
          <w:trHeight w:val="48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A37EA6" w:rsidRDefault="006A3C9E" w:rsidP="00D86F50">
            <w:pPr>
              <w:rPr>
                <w:bCs/>
                <w:sz w:val="28"/>
                <w:szCs w:val="28"/>
              </w:rPr>
            </w:pPr>
            <w:r w:rsidRPr="00A37EA6">
              <w:rPr>
                <w:bCs/>
                <w:sz w:val="28"/>
                <w:szCs w:val="28"/>
              </w:rPr>
              <w:t>Наложено административных штрафов (тыс.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37EA6">
              <w:rPr>
                <w:bCs/>
                <w:sz w:val="28"/>
                <w:szCs w:val="28"/>
              </w:rPr>
              <w:t>руб.)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4114,4</w:t>
            </w:r>
          </w:p>
        </w:tc>
      </w:tr>
      <w:tr w:rsidR="006A3C9E" w:rsidTr="006A3C9E">
        <w:trPr>
          <w:trHeight w:val="48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A37EA6" w:rsidRDefault="006A3C9E" w:rsidP="00D86F50">
            <w:pPr>
              <w:rPr>
                <w:bCs/>
                <w:sz w:val="28"/>
                <w:szCs w:val="28"/>
              </w:rPr>
            </w:pPr>
            <w:r w:rsidRPr="00A37EA6">
              <w:rPr>
                <w:bCs/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3493,3</w:t>
            </w:r>
          </w:p>
        </w:tc>
      </w:tr>
    </w:tbl>
    <w:p w:rsidR="006A3C9E" w:rsidRPr="00735B15" w:rsidRDefault="006A3C9E" w:rsidP="006A3C9E">
      <w:pPr>
        <w:ind w:firstLine="709"/>
        <w:jc w:val="both"/>
        <w:rPr>
          <w:rFonts w:eastAsia="Times New Roman"/>
          <w:sz w:val="28"/>
          <w:szCs w:val="28"/>
        </w:rPr>
      </w:pPr>
    </w:p>
    <w:p w:rsidR="006A3C9E" w:rsidRDefault="006A3C9E" w:rsidP="006A3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26C6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Pr="00D826C6">
        <w:rPr>
          <w:sz w:val="28"/>
          <w:szCs w:val="28"/>
        </w:rPr>
        <w:t xml:space="preserve"> составленных </w:t>
      </w:r>
      <w:r>
        <w:rPr>
          <w:sz w:val="28"/>
          <w:szCs w:val="28"/>
        </w:rPr>
        <w:t xml:space="preserve">за 9 месяцев 2022 года </w:t>
      </w:r>
      <w:r w:rsidRPr="00D826C6">
        <w:rPr>
          <w:sz w:val="28"/>
          <w:szCs w:val="28"/>
        </w:rPr>
        <w:t>протоколов об административных правонарушения</w:t>
      </w:r>
      <w:r>
        <w:rPr>
          <w:sz w:val="28"/>
          <w:szCs w:val="28"/>
        </w:rPr>
        <w:t>х</w:t>
      </w:r>
      <w:r w:rsidRPr="00D826C6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ниже отчетного периода 2021 года, что обусловлено прекращением принятия всех административных мер в связи со вступлением в силу постановления Правительства РФ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10.03.2022 № 336 «Об особенностях организации и осуществления государственного контроля (надзора), муниципального контроля» с марта 2022 года. По вышеуказанной причине количество вынесенных постановлений и </w:t>
      </w:r>
      <w:r w:rsidRPr="00D826C6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D826C6">
        <w:rPr>
          <w:sz w:val="28"/>
          <w:szCs w:val="28"/>
        </w:rPr>
        <w:t xml:space="preserve"> наложенных административных штрафов</w:t>
      </w:r>
      <w:r w:rsidRPr="002E2AF2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 уменьшились.</w:t>
      </w:r>
    </w:p>
    <w:p w:rsidR="006A3C9E" w:rsidRDefault="006A3C9E" w:rsidP="006A3C9E">
      <w:pPr>
        <w:ind w:firstLine="709"/>
        <w:jc w:val="both"/>
        <w:rPr>
          <w:sz w:val="28"/>
          <w:szCs w:val="28"/>
        </w:rPr>
      </w:pPr>
      <w:r w:rsidRPr="00365634">
        <w:rPr>
          <w:sz w:val="28"/>
          <w:szCs w:val="28"/>
        </w:rPr>
        <w:t xml:space="preserve">В разрезе сфер деятельности данные за </w:t>
      </w:r>
      <w:r>
        <w:rPr>
          <w:sz w:val="28"/>
          <w:szCs w:val="28"/>
        </w:rPr>
        <w:t>9 месяцев</w:t>
      </w:r>
      <w:r w:rsidRPr="00365634">
        <w:rPr>
          <w:sz w:val="28"/>
          <w:szCs w:val="28"/>
        </w:rPr>
        <w:t xml:space="preserve"> 2022 года приведены в таблице.</w:t>
      </w:r>
      <w:r w:rsidRPr="00D826C6">
        <w:rPr>
          <w:sz w:val="28"/>
          <w:szCs w:val="28"/>
        </w:rPr>
        <w:t xml:space="preserve"> </w:t>
      </w:r>
    </w:p>
    <w:tbl>
      <w:tblPr>
        <w:tblW w:w="9885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838"/>
        <w:gridCol w:w="1701"/>
        <w:gridCol w:w="1276"/>
        <w:gridCol w:w="1418"/>
        <w:gridCol w:w="1276"/>
        <w:gridCol w:w="858"/>
      </w:tblGrid>
      <w:tr w:rsidR="006A3C9E" w:rsidTr="00D86F50">
        <w:trPr>
          <w:trHeight w:val="592"/>
          <w:tblHeader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Default="006A3C9E" w:rsidP="00D86F50">
            <w:pPr>
              <w:spacing w:line="276" w:lineRule="auto"/>
              <w:ind w:left="-104" w:right="-10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 9 мес. 2022</w:t>
            </w:r>
          </w:p>
          <w:p w:rsidR="006A3C9E" w:rsidRDefault="006A3C9E" w:rsidP="00D86F50">
            <w:pPr>
              <w:spacing w:line="276" w:lineRule="auto"/>
              <w:ind w:left="-104" w:right="-10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за </w:t>
            </w:r>
            <w:r w:rsidRPr="000D4FF7">
              <w:rPr>
                <w:b/>
                <w:bCs/>
              </w:rPr>
              <w:t xml:space="preserve">9 мес. </w:t>
            </w:r>
            <w:r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9E" w:rsidRDefault="006A3C9E" w:rsidP="00D86F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ОПД</w:t>
            </w:r>
          </w:p>
        </w:tc>
      </w:tr>
      <w:tr w:rsidR="006A3C9E" w:rsidTr="00D86F50">
        <w:trPr>
          <w:trHeight w:val="4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9E" w:rsidRDefault="006A3C9E" w:rsidP="00D86F50">
            <w:pPr>
              <w:ind w:right="-108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Составлено протоколов об 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6A3C9E">
              <w:rPr>
                <w:rFonts w:eastAsia="Times New Roman"/>
                <w:bCs/>
                <w:lang w:val="en-US" w:eastAsia="en-US"/>
              </w:rPr>
              <w:t>8</w:t>
            </w:r>
            <w:r w:rsidRPr="006A3C9E">
              <w:rPr>
                <w:rFonts w:eastAsia="Times New Roman"/>
                <w:bCs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6A3C9E">
              <w:rPr>
                <w:rFonts w:eastAsia="Times New Roman"/>
                <w:bCs/>
                <w:lang w:eastAsia="en-US"/>
              </w:rPr>
              <w:t>2</w:t>
            </w:r>
            <w:r w:rsidRPr="006A3C9E">
              <w:rPr>
                <w:rFonts w:eastAsia="Times New Roman"/>
                <w:bCs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6A3C9E">
              <w:rPr>
                <w:rFonts w:eastAsia="Times New Roman"/>
                <w:bCs/>
                <w:lang w:val="en-US" w:eastAsia="en-US"/>
              </w:rPr>
              <w:t>8</w:t>
            </w:r>
            <w:r w:rsidRPr="006A3C9E">
              <w:rPr>
                <w:rFonts w:eastAsia="Times New Roman"/>
                <w:bCs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6A3C9E">
              <w:rPr>
                <w:rFonts w:eastAsia="Times New Roman"/>
                <w:bCs/>
                <w:lang w:eastAsia="en-US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6A3C9E">
              <w:rPr>
                <w:rFonts w:eastAsia="Times New Roman"/>
                <w:bCs/>
                <w:lang w:val="en-US" w:eastAsia="en-US"/>
              </w:rPr>
              <w:t>1</w:t>
            </w:r>
            <w:r w:rsidRPr="006A3C9E">
              <w:rPr>
                <w:rFonts w:eastAsia="Times New Roman"/>
                <w:bCs/>
                <w:lang w:eastAsia="en-US"/>
              </w:rPr>
              <w:t>7</w:t>
            </w:r>
          </w:p>
        </w:tc>
      </w:tr>
      <w:tr w:rsidR="006A3C9E" w:rsidTr="00D86F50">
        <w:trPr>
          <w:trHeight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9E" w:rsidRDefault="006A3C9E" w:rsidP="00D86F50">
            <w:pPr>
              <w:ind w:right="-108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Вынесено решений/ постановлений по протоколам об АП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bCs/>
                <w:lang w:val="en-US" w:eastAsia="en-US"/>
              </w:rPr>
              <w:t>5</w:t>
            </w:r>
            <w:r w:rsidRPr="006A3C9E">
              <w:rPr>
                <w:rFonts w:eastAsia="Times New Roman"/>
                <w:bCs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bCs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bCs/>
                <w:lang w:val="en-US" w:eastAsia="en-US"/>
              </w:rPr>
              <w:t>48</w:t>
            </w:r>
            <w:r w:rsidRPr="006A3C9E"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bCs/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bCs/>
                <w:lang w:val="en-US" w:eastAsia="en-US"/>
              </w:rPr>
              <w:t>17</w:t>
            </w:r>
          </w:p>
        </w:tc>
      </w:tr>
      <w:tr w:rsidR="006A3C9E" w:rsidTr="00D86F50">
        <w:trPr>
          <w:trHeight w:val="5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ind w:left="-156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Default="006A3C9E" w:rsidP="00D86F50">
            <w:pPr>
              <w:ind w:right="-108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Роскомнадзором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lang w:val="en-US" w:eastAsia="en-US"/>
              </w:rPr>
              <w:t>3</w:t>
            </w:r>
            <w:r w:rsidRPr="006A3C9E">
              <w:rPr>
                <w:rFonts w:eastAsia="Times New Roman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lang w:val="en-US" w:eastAsia="en-US"/>
              </w:rPr>
              <w:t>3</w:t>
            </w:r>
            <w:r w:rsidRPr="006A3C9E">
              <w:rPr>
                <w:rFonts w:eastAsia="Times New Roman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ind w:left="-156" w:right="-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bCs/>
                <w:lang w:val="en-US" w:eastAsia="en-US"/>
              </w:rPr>
              <w:t>0</w:t>
            </w:r>
          </w:p>
        </w:tc>
      </w:tr>
      <w:tr w:rsidR="006A3C9E" w:rsidTr="00D86F50">
        <w:trPr>
          <w:trHeight w:val="34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ind w:left="-156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Default="006A3C9E" w:rsidP="00D86F50">
            <w:pPr>
              <w:ind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судами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lang w:val="en-US" w:eastAsia="en-US"/>
              </w:rPr>
              <w:t>1</w:t>
            </w:r>
            <w:r w:rsidRPr="006A3C9E">
              <w:rPr>
                <w:rFonts w:eastAsia="Times New Roman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6A3C9E">
              <w:rPr>
                <w:rFonts w:eastAsia="Times New Roman"/>
                <w:color w:val="000000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lang w:eastAsia="en-US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3C9E">
              <w:rPr>
                <w:rFonts w:eastAsia="Times New Roman"/>
                <w:lang w:val="en-US" w:eastAsia="en-US"/>
              </w:rPr>
              <w:t>17</w:t>
            </w:r>
          </w:p>
        </w:tc>
      </w:tr>
      <w:tr w:rsidR="006A3C9E" w:rsidTr="00D86F50">
        <w:trPr>
          <w:trHeight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9E" w:rsidRDefault="006A3C9E" w:rsidP="00D86F50">
            <w:pPr>
              <w:ind w:right="-108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Наложено административных штрафов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val="en-US" w:eastAsia="en-US"/>
              </w:rPr>
              <w:t>4</w:t>
            </w:r>
            <w:r w:rsidRPr="006A3C9E">
              <w:rPr>
                <w:bCs/>
                <w:lang w:eastAsia="en-US"/>
              </w:rPr>
              <w:t>114400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eastAsia="en-US"/>
              </w:rPr>
              <w:t>22</w:t>
            </w:r>
            <w:r w:rsidRPr="006A3C9E">
              <w:rPr>
                <w:bCs/>
                <w:lang w:val="en-US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ind w:left="-156" w:right="-60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val="en-US" w:eastAsia="en-US"/>
              </w:rPr>
              <w:t>4007400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ind w:left="-156" w:right="-60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val="en-US" w:eastAsia="en-US"/>
              </w:rPr>
              <w:t>4</w:t>
            </w:r>
            <w:r w:rsidRPr="006A3C9E">
              <w:rPr>
                <w:bCs/>
                <w:lang w:eastAsia="en-US"/>
              </w:rPr>
              <w:t>5</w:t>
            </w:r>
            <w:r w:rsidRPr="006A3C9E">
              <w:rPr>
                <w:bCs/>
                <w:lang w:val="en-US" w:eastAsia="en-US"/>
              </w:rPr>
              <w:t>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ind w:left="-156" w:right="-60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val="en-US" w:eastAsia="en-US"/>
              </w:rPr>
              <w:t>40000</w:t>
            </w:r>
          </w:p>
        </w:tc>
      </w:tr>
      <w:tr w:rsidR="006A3C9E" w:rsidTr="00D86F50">
        <w:trPr>
          <w:trHeight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C9E" w:rsidRDefault="006A3C9E" w:rsidP="00D86F50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9E" w:rsidRDefault="006A3C9E" w:rsidP="00D86F50">
            <w:pPr>
              <w:ind w:right="-108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Взыскано административных штрафов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eastAsia="en-US"/>
              </w:rPr>
              <w:t>34933</w:t>
            </w:r>
            <w:r w:rsidRPr="006A3C9E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ind w:left="-156" w:right="-60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val="en-US" w:eastAsia="en-US"/>
              </w:rPr>
              <w:t>3</w:t>
            </w:r>
            <w:r w:rsidRPr="006A3C9E">
              <w:rPr>
                <w:bCs/>
                <w:lang w:eastAsia="en-US"/>
              </w:rPr>
              <w:t>48930</w:t>
            </w:r>
            <w:r w:rsidRPr="006A3C9E">
              <w:rPr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ind w:left="-156" w:right="-60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eastAsia="en-US"/>
              </w:rPr>
              <w:t>400</w:t>
            </w:r>
            <w:r w:rsidRPr="006A3C9E">
              <w:rPr>
                <w:bCs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3C9E" w:rsidRPr="006A3C9E" w:rsidRDefault="006A3C9E" w:rsidP="006A3C9E">
            <w:pPr>
              <w:spacing w:line="276" w:lineRule="auto"/>
              <w:ind w:left="-156" w:right="-60"/>
              <w:jc w:val="center"/>
              <w:rPr>
                <w:bCs/>
                <w:lang w:eastAsia="en-US"/>
              </w:rPr>
            </w:pPr>
            <w:r w:rsidRPr="006A3C9E">
              <w:rPr>
                <w:bCs/>
                <w:lang w:val="en-US" w:eastAsia="en-US"/>
              </w:rPr>
              <w:t>0</w:t>
            </w:r>
          </w:p>
        </w:tc>
      </w:tr>
    </w:tbl>
    <w:p w:rsidR="006A3C9E" w:rsidRPr="00735B15" w:rsidRDefault="006A3C9E" w:rsidP="006A3C9E">
      <w:pPr>
        <w:ind w:firstLine="709"/>
        <w:jc w:val="both"/>
        <w:rPr>
          <w:rFonts w:eastAsia="Times New Roman"/>
          <w:sz w:val="16"/>
          <w:szCs w:val="16"/>
        </w:rPr>
      </w:pPr>
    </w:p>
    <w:p w:rsidR="006A3C9E" w:rsidRDefault="006A3C9E" w:rsidP="006A3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2022 года взыскано 84,9% наложенных штрафов. </w:t>
      </w:r>
    </w:p>
    <w:p w:rsidR="006A3C9E" w:rsidRDefault="006A3C9E" w:rsidP="006A3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суммы наложенных и взысканных штрафов за отчетный период 2022 года следует отметить, что сроки для добровольной оплаты части административных штрафов не истекли.</w:t>
      </w:r>
      <w:r w:rsidRPr="00D826C6">
        <w:rPr>
          <w:sz w:val="28"/>
          <w:szCs w:val="28"/>
        </w:rPr>
        <w:t xml:space="preserve"> </w:t>
      </w:r>
    </w:p>
    <w:p w:rsidR="006A3C9E" w:rsidRDefault="006A3C9E" w:rsidP="006A3C9E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Кроме того, </w:t>
      </w:r>
      <w:r>
        <w:rPr>
          <w:sz w:val="28"/>
        </w:rPr>
        <w:t>в связи с вступлением в силу Федерального закона от 15.04.2019 «О внесении изменений в Бюджетный кодекс Российской Федерации» с 01.01.2020 года Управление не является администратором доходов по административным штрафам, вынесенных мировыми судьями.</w:t>
      </w:r>
    </w:p>
    <w:p w:rsidR="002C6A48" w:rsidRDefault="006A3C9E" w:rsidP="006A3C9E">
      <w:r w:rsidRPr="000D4FF7">
        <w:rPr>
          <w:sz w:val="28"/>
        </w:rPr>
        <w:t>С начала 2022 года на</w:t>
      </w:r>
      <w:r w:rsidRPr="00AA5D8E">
        <w:rPr>
          <w:sz w:val="28"/>
        </w:rPr>
        <w:t xml:space="preserve"> особый контроль поставлена судебная практика. Проводится еженедельный анализ полученных судебных решений, на контроль поставлен процесс обжалования (в возможных случаях) поступивших отрицательных решений судов.</w:t>
      </w:r>
    </w:p>
    <w:sectPr w:rsidR="002C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E"/>
    <w:rsid w:val="002C6A48"/>
    <w:rsid w:val="006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Дорожинский Олег Дмитриевич</dc:creator>
  <cp:lastModifiedBy>Дорожинский Олег Дмитриевич</cp:lastModifiedBy>
  <cp:revision>1</cp:revision>
  <dcterms:created xsi:type="dcterms:W3CDTF">2022-12-01T11:47:00Z</dcterms:created>
  <dcterms:modified xsi:type="dcterms:W3CDTF">2022-12-01T11:53:00Z</dcterms:modified>
</cp:coreProperties>
</file>