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31" w:rsidRDefault="00D72831" w:rsidP="00D72831">
      <w:pPr>
        <w:ind w:firstLine="709"/>
        <w:jc w:val="both"/>
        <w:rPr>
          <w:rFonts w:eastAsia="Times New Roman"/>
          <w:b/>
          <w:sz w:val="28"/>
          <w:szCs w:val="28"/>
          <w:lang w:val="en-US"/>
        </w:rPr>
      </w:pPr>
      <w:r>
        <w:rPr>
          <w:rFonts w:eastAsia="Times New Roman"/>
          <w:b/>
          <w:sz w:val="28"/>
          <w:szCs w:val="28"/>
          <w:lang w:val="en-US"/>
        </w:rPr>
        <w:t>C</w:t>
      </w:r>
      <w:r w:rsidRPr="00D72831">
        <w:rPr>
          <w:rFonts w:eastAsia="Times New Roman"/>
          <w:b/>
          <w:sz w:val="28"/>
          <w:szCs w:val="28"/>
        </w:rPr>
        <w:t>ведения о наиболее часто встречающихся случаях нарушений обязательных требований</w:t>
      </w:r>
    </w:p>
    <w:p w:rsidR="00D72831" w:rsidRPr="00D72831" w:rsidRDefault="00D72831" w:rsidP="00D72831">
      <w:pPr>
        <w:ind w:firstLine="709"/>
        <w:jc w:val="both"/>
        <w:rPr>
          <w:rFonts w:eastAsia="Times New Roman"/>
          <w:b/>
          <w:sz w:val="28"/>
          <w:szCs w:val="28"/>
          <w:lang w:val="en-US"/>
        </w:rPr>
      </w:pPr>
    </w:p>
    <w:p w:rsidR="00D72831" w:rsidRPr="0049198A" w:rsidRDefault="00D72831" w:rsidP="00D72831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9198A"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3C6FF1" w:rsidRDefault="003C6FF1" w:rsidP="00D72831">
      <w:pPr>
        <w:ind w:firstLine="709"/>
        <w:rPr>
          <w:lang w:val="en-US"/>
        </w:rPr>
      </w:pPr>
    </w:p>
    <w:p w:rsidR="00D72831" w:rsidRDefault="00D72831" w:rsidP="00D7283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результатам 23 (9) плановых проверок, проведенных за 9 месяцев (3 квартал) 2018 года в отношении 23 (9) организаций, в деятельности 14 (5) операторов выявлены нарушения 30 (13) обязательных требований действующего законодательства Российской Федерации </w:t>
      </w:r>
      <w:r w:rsidRPr="00A75F2D">
        <w:rPr>
          <w:color w:val="000000"/>
          <w:sz w:val="28"/>
          <w:szCs w:val="28"/>
        </w:rPr>
        <w:t>в области персональных данных</w:t>
      </w:r>
      <w:r>
        <w:rPr>
          <w:color w:val="000000"/>
          <w:sz w:val="28"/>
          <w:szCs w:val="28"/>
        </w:rPr>
        <w:t>, из них:</w:t>
      </w:r>
    </w:p>
    <w:p w:rsidR="00D72831" w:rsidRDefault="00D72831" w:rsidP="00D728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- 12 (5) нарушения требований п. 6 постановления Правительства РФ от 15.09.2008 № 687: несоблюдение оператором требований по информированию лиц, осуществляющих обработку персональных данных без использования средств автоматизации;</w:t>
      </w:r>
    </w:p>
    <w:p w:rsidR="00D72831" w:rsidRDefault="00D72831" w:rsidP="00D7283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- 9 (4) нарушения требований </w:t>
      </w:r>
      <w:r>
        <w:rPr>
          <w:sz w:val="28"/>
          <w:szCs w:val="28"/>
        </w:rPr>
        <w:t>ч. 1 ст. 18.1 Федерального закона от 27.07.2006 №152-ФЗ «О персональных данных»: 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данных»;</w:t>
      </w:r>
    </w:p>
    <w:p w:rsidR="00D72831" w:rsidRDefault="00D72831" w:rsidP="00D72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 (2)</w:t>
      </w:r>
      <w:r>
        <w:rPr>
          <w:color w:val="000000"/>
          <w:sz w:val="28"/>
          <w:szCs w:val="28"/>
        </w:rPr>
        <w:t xml:space="preserve"> нарушения требований </w:t>
      </w:r>
      <w:r>
        <w:rPr>
          <w:sz w:val="28"/>
          <w:szCs w:val="28"/>
        </w:rPr>
        <w:t xml:space="preserve">ч. 3 ст. 22 Федерального закона от 27.07.2006 № 152-ФЗ «О персональных данных»: представление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уполномоченный</w:t>
      </w:r>
      <w:proofErr w:type="gramEnd"/>
      <w:r>
        <w:rPr>
          <w:sz w:val="28"/>
          <w:szCs w:val="28"/>
        </w:rPr>
        <w:t xml:space="preserve"> орган уведомления об обработке персональных данных, содержащего неполные и (или) недостоверные сведения;</w:t>
      </w:r>
    </w:p>
    <w:p w:rsidR="00D72831" w:rsidRDefault="00D72831" w:rsidP="00D728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- 3 (1) нарушения требований п. 8 ст. 86 Трудового кодекса Российской Федерации: 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работников; </w:t>
      </w:r>
    </w:p>
    <w:p w:rsidR="00D72831" w:rsidRDefault="00D72831" w:rsidP="00D728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- 1 (1) нарушение требований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ч. 3 ст. 6 Федерального закона от 27.07.2006 №152-ФЗ «О персональных данных»: отсутствие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также требований к защите обрабатываемых персональных данных;</w:t>
      </w:r>
    </w:p>
    <w:p w:rsidR="00D72831" w:rsidRDefault="00D72831" w:rsidP="00D72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(0) нарушение требований п. 13 постановления Правительства Российской Федерации от 15.09.2008 № 687: отсутствие у перечня лиц, осуществляющих обработку персональных данных либо имеющих к ним доступ.</w:t>
      </w:r>
    </w:p>
    <w:p w:rsidR="00D72831" w:rsidRDefault="00D72831" w:rsidP="00D728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наиболее часто встречающимися нарушениями являются: </w:t>
      </w:r>
      <w:r>
        <w:rPr>
          <w:sz w:val="28"/>
          <w:szCs w:val="28"/>
        </w:rPr>
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</w:r>
      <w:r>
        <w:rPr>
          <w:color w:val="000000"/>
          <w:sz w:val="28"/>
          <w:szCs w:val="28"/>
        </w:rPr>
        <w:t xml:space="preserve"> (требований </w:t>
      </w:r>
      <w:r>
        <w:rPr>
          <w:sz w:val="28"/>
          <w:szCs w:val="28"/>
        </w:rPr>
        <w:t>п. 6 постановления Правительства Российской Федерации от 15.09.2008 № 687</w:t>
      </w:r>
      <w:r>
        <w:rPr>
          <w:color w:val="000000"/>
          <w:sz w:val="28"/>
          <w:szCs w:val="28"/>
        </w:rPr>
        <w:t xml:space="preserve">). </w:t>
      </w:r>
    </w:p>
    <w:p w:rsidR="00D72831" w:rsidRDefault="00D72831" w:rsidP="00D728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Всего за 9 месяцев 2017 года выявлено 71 нарушение, из них типовым является </w:t>
      </w:r>
      <w:r w:rsidRPr="00E63BAC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требований ч.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63BAC">
        <w:rPr>
          <w:rFonts w:ascii="Times New Roman" w:hAnsi="Times New Roman" w:cs="Times New Roman"/>
          <w:color w:val="000000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63BAC">
        <w:rPr>
          <w:rFonts w:ascii="Times New Roman" w:hAnsi="Times New Roman" w:cs="Times New Roman"/>
          <w:color w:val="000000"/>
          <w:sz w:val="28"/>
          <w:szCs w:val="28"/>
        </w:rPr>
        <w:t xml:space="preserve">. Федерального закона от 27.07.2006 № 152-ФЗ «О персональных данных»: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9339E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несвоевременное представление </w:t>
      </w:r>
      <w:proofErr w:type="gramStart"/>
      <w:r w:rsidRPr="009339E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33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339E5">
        <w:rPr>
          <w:rFonts w:ascii="Times New Roman" w:hAnsi="Times New Roman" w:cs="Times New Roman"/>
          <w:color w:val="000000"/>
          <w:sz w:val="28"/>
          <w:szCs w:val="28"/>
        </w:rPr>
        <w:t>уполномоченный</w:t>
      </w:r>
      <w:proofErr w:type="gramEnd"/>
      <w:r w:rsidRPr="009339E5">
        <w:rPr>
          <w:rFonts w:ascii="Times New Roman" w:hAnsi="Times New Roman" w:cs="Times New Roman"/>
          <w:color w:val="000000"/>
          <w:sz w:val="28"/>
          <w:szCs w:val="28"/>
        </w:rPr>
        <w:t xml:space="preserve"> орган </w:t>
      </w:r>
      <w:r>
        <w:rPr>
          <w:rFonts w:ascii="Times New Roman" w:hAnsi="Times New Roman" w:cs="Times New Roman"/>
          <w:color w:val="000000"/>
          <w:sz w:val="28"/>
          <w:szCs w:val="28"/>
        </w:rPr>
        <w:t>сведений, а также представление таких сведений в неполном объеме или в искаженном виде</w:t>
      </w:r>
      <w:r w:rsidRPr="00933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выявлено 30 нарушений (42,3%). </w:t>
      </w:r>
      <w:r w:rsidRPr="00E63BAC">
        <w:rPr>
          <w:rFonts w:ascii="Times New Roman" w:hAnsi="Times New Roman" w:cs="Times New Roman"/>
          <w:color w:val="000000"/>
          <w:sz w:val="28"/>
          <w:szCs w:val="28"/>
        </w:rPr>
        <w:t>Наиболее часто встречающимся нарушени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63BAC">
        <w:rPr>
          <w:rFonts w:ascii="Times New Roman" w:hAnsi="Times New Roman" w:cs="Times New Roman"/>
          <w:color w:val="000000"/>
          <w:sz w:val="28"/>
          <w:szCs w:val="28"/>
        </w:rPr>
        <w:t>м явля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63BAC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Pr="0095439B">
        <w:rPr>
          <w:rFonts w:ascii="Times New Roman" w:hAnsi="Times New Roman" w:cs="Times New Roman"/>
          <w:color w:val="000000"/>
          <w:sz w:val="28"/>
          <w:szCs w:val="28"/>
        </w:rPr>
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</w:r>
      <w:r w:rsidRPr="00E63BA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5439B">
        <w:rPr>
          <w:rFonts w:ascii="Times New Roman" w:hAnsi="Times New Roman" w:cs="Times New Roman"/>
          <w:color w:val="000000"/>
          <w:sz w:val="28"/>
          <w:szCs w:val="28"/>
        </w:rPr>
        <w:t>п. 6 постановления Правительства РФ от 15.09.2008 № 687</w:t>
      </w:r>
      <w:r w:rsidRPr="00E63BA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выявлено 12 нарушений (16,9%).</w:t>
      </w:r>
    </w:p>
    <w:p w:rsidR="00D72831" w:rsidRDefault="00D72831" w:rsidP="00D728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72831" w:rsidRPr="0049198A" w:rsidRDefault="00D72831" w:rsidP="00D7283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связи</w:t>
      </w:r>
    </w:p>
    <w:p w:rsidR="00D72831" w:rsidRPr="00D72831" w:rsidRDefault="00D72831" w:rsidP="00D728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8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2831" w:rsidRDefault="00D72831" w:rsidP="00D72831">
      <w:pPr>
        <w:ind w:firstLine="709"/>
        <w:jc w:val="both"/>
        <w:rPr>
          <w:sz w:val="28"/>
          <w:szCs w:val="28"/>
        </w:rPr>
      </w:pPr>
      <w:r w:rsidRPr="0049198A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 2018 года</w:t>
      </w:r>
      <w:r w:rsidRPr="0049198A">
        <w:rPr>
          <w:sz w:val="28"/>
          <w:szCs w:val="28"/>
        </w:rPr>
        <w:t xml:space="preserve"> Управлением </w:t>
      </w:r>
      <w:proofErr w:type="spellStart"/>
      <w:r w:rsidRPr="0049198A">
        <w:rPr>
          <w:sz w:val="28"/>
          <w:szCs w:val="28"/>
        </w:rPr>
        <w:t>Роскомнадзора</w:t>
      </w:r>
      <w:proofErr w:type="spellEnd"/>
      <w:r w:rsidRPr="0049198A">
        <w:rPr>
          <w:sz w:val="28"/>
          <w:szCs w:val="28"/>
        </w:rPr>
        <w:t xml:space="preserve"> по Уральскому федеральному округу выявлено </w:t>
      </w:r>
      <w:r>
        <w:rPr>
          <w:sz w:val="28"/>
          <w:szCs w:val="28"/>
        </w:rPr>
        <w:t>1427</w:t>
      </w:r>
      <w:r w:rsidRPr="0049198A">
        <w:rPr>
          <w:sz w:val="28"/>
          <w:szCs w:val="28"/>
        </w:rPr>
        <w:t xml:space="preserve"> нарушений в сфере связи. Сведения о типах и количестве выявленных нарушений приведены в таблице.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954"/>
        <w:gridCol w:w="850"/>
        <w:gridCol w:w="851"/>
        <w:gridCol w:w="850"/>
        <w:gridCol w:w="851"/>
      </w:tblGrid>
      <w:tr w:rsidR="00D72831" w:rsidTr="007352C3">
        <w:trPr>
          <w:trHeight w:val="7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Pr="000B271E" w:rsidRDefault="00D72831" w:rsidP="007352C3">
            <w:pPr>
              <w:jc w:val="center"/>
              <w:rPr>
                <w:rFonts w:eastAsia="Times New Roman"/>
                <w:b/>
              </w:rPr>
            </w:pPr>
            <w:r w:rsidRPr="000B271E">
              <w:rPr>
                <w:rFonts w:eastAsia="Times New Roman"/>
                <w:b/>
              </w:rPr>
              <w:t>№</w:t>
            </w:r>
          </w:p>
          <w:p w:rsidR="00D72831" w:rsidRPr="000B271E" w:rsidRDefault="00D72831" w:rsidP="007352C3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0B271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Pr="000B271E" w:rsidRDefault="00D72831" w:rsidP="007352C3">
            <w:pPr>
              <w:jc w:val="center"/>
              <w:rPr>
                <w:rFonts w:eastAsia="Times New Roman"/>
                <w:b/>
              </w:rPr>
            </w:pPr>
            <w:r w:rsidRPr="000B271E">
              <w:rPr>
                <w:rFonts w:eastAsia="Times New Roman"/>
                <w:b/>
              </w:rPr>
              <w:t>Наименование нарушений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831" w:rsidRPr="000B271E" w:rsidRDefault="00D72831" w:rsidP="007352C3">
            <w:pPr>
              <w:jc w:val="center"/>
              <w:rPr>
                <w:rFonts w:eastAsia="Times New Roman"/>
                <w:b/>
              </w:rPr>
            </w:pPr>
            <w:r w:rsidRPr="000B271E">
              <w:rPr>
                <w:rFonts w:eastAsia="Times New Roman"/>
                <w:b/>
              </w:rPr>
              <w:t>Количество нарушений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2831" w:rsidRPr="000B271E" w:rsidRDefault="00D72831" w:rsidP="007352C3">
            <w:pPr>
              <w:ind w:left="-108" w:right="-108"/>
              <w:jc w:val="center"/>
              <w:rPr>
                <w:rFonts w:eastAsia="Times New Roman"/>
                <w:b/>
              </w:rPr>
            </w:pPr>
            <w:r w:rsidRPr="000B271E">
              <w:rPr>
                <w:rFonts w:eastAsia="Times New Roman"/>
                <w:b/>
              </w:rPr>
              <w:t>Доля от общего числа нарушений %</w:t>
            </w:r>
          </w:p>
        </w:tc>
      </w:tr>
      <w:tr w:rsidR="00D72831" w:rsidTr="007352C3">
        <w:trPr>
          <w:trHeight w:val="44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31" w:rsidRPr="000B271E" w:rsidRDefault="00D72831" w:rsidP="007352C3">
            <w:pPr>
              <w:rPr>
                <w:rFonts w:eastAsia="Times New Roman"/>
                <w:b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31" w:rsidRPr="000B271E" w:rsidRDefault="00D72831" w:rsidP="007352C3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Pr="000B271E" w:rsidRDefault="00D72831" w:rsidP="007352C3">
            <w:pPr>
              <w:jc w:val="center"/>
              <w:rPr>
                <w:rFonts w:eastAsia="Times New Roman"/>
                <w:b/>
              </w:rPr>
            </w:pPr>
            <w:r w:rsidRPr="000B271E">
              <w:rPr>
                <w:rFonts w:eastAsia="Times New Roman"/>
                <w:b/>
              </w:rPr>
              <w:t>3 кв.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Pr="000B271E" w:rsidRDefault="00D72831" w:rsidP="007352C3">
            <w:pPr>
              <w:jc w:val="center"/>
              <w:rPr>
                <w:rFonts w:eastAsia="Times New Roman"/>
                <w:b/>
              </w:rPr>
            </w:pPr>
            <w:r w:rsidRPr="000B271E">
              <w:rPr>
                <w:rFonts w:eastAsia="Times New Roman"/>
                <w:b/>
              </w:rPr>
              <w:t>9 мес.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Pr="000B271E" w:rsidRDefault="00D72831" w:rsidP="007352C3">
            <w:pPr>
              <w:jc w:val="center"/>
              <w:rPr>
                <w:rFonts w:eastAsia="Times New Roman"/>
                <w:b/>
              </w:rPr>
            </w:pPr>
            <w:r w:rsidRPr="000B271E">
              <w:rPr>
                <w:rFonts w:eastAsia="Times New Roman"/>
                <w:b/>
              </w:rPr>
              <w:t xml:space="preserve">3 кв. 2018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Pr="000B271E" w:rsidRDefault="00D72831" w:rsidP="007352C3">
            <w:pPr>
              <w:jc w:val="center"/>
              <w:rPr>
                <w:rFonts w:eastAsia="Times New Roman"/>
                <w:b/>
              </w:rPr>
            </w:pPr>
            <w:r w:rsidRPr="000B271E">
              <w:rPr>
                <w:rFonts w:eastAsia="Times New Roman"/>
                <w:b/>
              </w:rPr>
              <w:t>9 мес. 2018</w:t>
            </w:r>
          </w:p>
        </w:tc>
      </w:tr>
      <w:tr w:rsidR="00D72831" w:rsidTr="007352C3">
        <w:trPr>
          <w:trHeight w:val="7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35,7</w:t>
            </w:r>
          </w:p>
        </w:tc>
      </w:tr>
      <w:tr w:rsidR="00D72831" w:rsidTr="007352C3">
        <w:trPr>
          <w:trHeight w:val="5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Использование </w:t>
            </w:r>
            <w:proofErr w:type="gramStart"/>
            <w:r>
              <w:rPr>
                <w:rFonts w:eastAsia="Times New Roman"/>
              </w:rPr>
              <w:t>незарегистрированных</w:t>
            </w:r>
            <w:proofErr w:type="gramEnd"/>
            <w:r>
              <w:rPr>
                <w:rFonts w:eastAsia="Times New Roman"/>
              </w:rPr>
              <w:t xml:space="preserve"> РЭС, ВЧУ гражданского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36,1</w:t>
            </w:r>
          </w:p>
        </w:tc>
      </w:tr>
      <w:tr w:rsidR="00D72831" w:rsidTr="007352C3">
        <w:trPr>
          <w:trHeight w:val="10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Нарушение (невыполнение) условий, установленных при присвоении (назначении) радиочастот или радиочастотных каналов, пользователями радиочастотным спектром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10,9</w:t>
            </w:r>
          </w:p>
        </w:tc>
      </w:tr>
      <w:tr w:rsidR="00D72831" w:rsidTr="007352C3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Невыполнение в установленный срок предписания об устранении выявленного нарушения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</w:tr>
      <w:tr w:rsidR="00D72831" w:rsidTr="007352C3">
        <w:trPr>
          <w:trHeight w:val="1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Нарушение лицензионных условий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</w:t>
            </w:r>
          </w:p>
        </w:tc>
      </w:tr>
      <w:tr w:rsidR="00D72831" w:rsidTr="007352C3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</w:tr>
      <w:tr w:rsidR="00D72831" w:rsidTr="007352C3">
        <w:trPr>
          <w:trHeight w:val="1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правил оказания услуг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2,7</w:t>
            </w:r>
          </w:p>
        </w:tc>
      </w:tr>
      <w:tr w:rsidR="00D72831" w:rsidTr="007352C3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Непредоставление</w:t>
            </w:r>
            <w:proofErr w:type="spellEnd"/>
            <w:r>
              <w:rPr>
                <w:rFonts w:eastAsia="Times New Roman"/>
              </w:rPr>
              <w:t xml:space="preserve"> сведений о базе расчета обязательных отчислений в резерв универсального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5,5</w:t>
            </w:r>
          </w:p>
        </w:tc>
      </w:tr>
      <w:tr w:rsidR="00D72831" w:rsidTr="007352C3">
        <w:trPr>
          <w:trHeight w:val="2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Неограничение</w:t>
            </w:r>
            <w:proofErr w:type="spellEnd"/>
            <w:r>
              <w:rPr>
                <w:rFonts w:eastAsia="Times New Roman"/>
              </w:rPr>
              <w:t xml:space="preserve"> доступа к информации, распространение которой в Российской Федерации запрещено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1,7</w:t>
            </w:r>
          </w:p>
        </w:tc>
      </w:tr>
      <w:tr w:rsidR="00D72831" w:rsidTr="00D72831">
        <w:trPr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Непредоставление</w:t>
            </w:r>
            <w:proofErr w:type="spellEnd"/>
            <w:r>
              <w:rPr>
                <w:rFonts w:eastAsia="Times New Roman"/>
              </w:rPr>
              <w:t xml:space="preserve"> или несвоевременное предоставление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1,3</w:t>
            </w:r>
          </w:p>
        </w:tc>
      </w:tr>
      <w:tr w:rsidR="00D72831" w:rsidTr="00D72831">
        <w:trPr>
          <w:trHeight w:val="2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Невыполнение лицом, действующим от имени оператора связи, требований о включении в </w:t>
            </w:r>
            <w:proofErr w:type="gramStart"/>
            <w:r>
              <w:rPr>
                <w:rFonts w:eastAsia="Times New Roman"/>
              </w:rPr>
              <w:t>договор</w:t>
            </w:r>
            <w:proofErr w:type="gramEnd"/>
            <w:r>
              <w:rPr>
                <w:rFonts w:eastAsia="Times New Roman"/>
              </w:rPr>
              <w:t xml:space="preserve">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</w:t>
            </w:r>
            <w:proofErr w:type="spellStart"/>
            <w:r>
              <w:rPr>
                <w:rFonts w:eastAsia="Times New Roman"/>
              </w:rPr>
              <w:t>непред-ставление</w:t>
            </w:r>
            <w:proofErr w:type="spellEnd"/>
            <w:r>
              <w:rPr>
                <w:rFonts w:eastAsia="Times New Roman"/>
              </w:rPr>
              <w:t xml:space="preserve"> или несвоевременное представление оператору связи экземпляра заключенного с абонентом договора, если указанные действия не содержат уголовно наказуемого деяния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</w:t>
            </w:r>
          </w:p>
        </w:tc>
      </w:tr>
      <w:tr w:rsidR="00D72831" w:rsidTr="007352C3">
        <w:trPr>
          <w:trHeight w:val="6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Нарушение законодательства РФ о защите детей от </w:t>
            </w:r>
            <w:proofErr w:type="gramStart"/>
            <w:r>
              <w:rPr>
                <w:rFonts w:eastAsia="Times New Roman"/>
              </w:rPr>
              <w:t>ин-формации</w:t>
            </w:r>
            <w:proofErr w:type="gramEnd"/>
            <w:r>
              <w:rPr>
                <w:rFonts w:eastAsia="Times New Roman"/>
              </w:rPr>
              <w:t>, причиняющей вред их здоровью и (или) развитию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</w:tr>
      <w:tr w:rsidR="00D72831" w:rsidTr="007352C3">
        <w:trPr>
          <w:trHeight w:val="9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</w:tr>
      <w:tr w:rsidR="00D72831" w:rsidTr="007352C3">
        <w:trPr>
          <w:trHeight w:val="9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требований к построению сетей электросвязи и почтовой связи, требований к проектированию, строительству, реконструкции и эксплуатации сетей (сооружений) связи и к управлению сетями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D72831" w:rsidTr="007352C3">
        <w:trPr>
          <w:trHeight w:val="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обязательных требований при оказании универсальных услуг связи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D72831" w:rsidTr="007352C3">
        <w:trPr>
          <w:trHeight w:val="9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D72831" w:rsidTr="007352C3">
        <w:trPr>
          <w:trHeight w:val="7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 исполнение</w:t>
            </w:r>
            <w:proofErr w:type="gramEnd"/>
            <w:r>
              <w:rPr>
                <w:rFonts w:eastAsia="Times New Roman"/>
              </w:rPr>
              <w:t xml:space="preserve"> обязанностей по возобновлению доступа к информации, доступ к которой на территории Российской Федерации должен быть </w:t>
            </w:r>
            <w:proofErr w:type="spellStart"/>
            <w:r>
              <w:rPr>
                <w:rFonts w:eastAsia="Times New Roman"/>
              </w:rPr>
              <w:t>возобнавлен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D72831" w:rsidTr="007352C3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требований при  присоединении сетей электросвязи к сети связи общего пользования, в том числе условий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D72831" w:rsidTr="007352C3">
        <w:trPr>
          <w:trHeight w:val="8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Несоблюдение нормативов частоты сбора письменной корреспонденции из почтовых ящиков, ее обмена, перевозки и доставки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D72831" w:rsidTr="007352C3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Несоблюдение контрольных сроков пересылки письменной корреспонденции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D72831" w:rsidTr="007352C3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D72831" w:rsidTr="007352C3">
        <w:trPr>
          <w:trHeight w:val="10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22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Неисполнение законодательства в части организации и (или) осуществления внутреннего контроля, не повлекшее непредставления сведений об операциях, подлежащих обязательному контролю, либо об операциях, в отношении которых у сотрудников организации, осуществляющей операции с денежными средствами или иным имуществом, возникают подозрения, что они осуществляются в целях легализации (отмывания) доходов, полученных преступным путем, или финансирования терроризма, а равно повлекшее представление названных сведений в уполномоченный</w:t>
            </w:r>
            <w:proofErr w:type="gramEnd"/>
            <w:r>
              <w:rPr>
                <w:rFonts w:eastAsia="Times New Roman"/>
              </w:rPr>
              <w:t xml:space="preserve"> орган с нарушением установленного </w:t>
            </w:r>
            <w:r>
              <w:rPr>
                <w:rFonts w:eastAsia="Times New Roman"/>
              </w:rPr>
              <w:lastRenderedPageBreak/>
              <w:t>срока, за исключением случаев, предусмотренных частями 2 - 4 статьи 15.27 КоАП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D72831" w:rsidTr="007352C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831" w:rsidRDefault="00D72831" w:rsidP="00735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Pr="000B271E" w:rsidRDefault="00D72831" w:rsidP="007352C3">
            <w:pPr>
              <w:rPr>
                <w:rFonts w:eastAsia="Times New Roman"/>
                <w:b/>
              </w:rPr>
            </w:pPr>
            <w:r w:rsidRPr="000B271E">
              <w:rPr>
                <w:rFonts w:eastAsia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Pr="000B271E" w:rsidRDefault="00D72831" w:rsidP="007352C3">
            <w:pPr>
              <w:jc w:val="center"/>
              <w:rPr>
                <w:rFonts w:eastAsia="Times New Roman"/>
                <w:b/>
              </w:rPr>
            </w:pPr>
            <w:r w:rsidRPr="000B271E">
              <w:rPr>
                <w:rFonts w:eastAsia="Times New Roman"/>
                <w:b/>
              </w:rPr>
              <w:t>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Pr="000B271E" w:rsidRDefault="00D72831" w:rsidP="007352C3">
            <w:pPr>
              <w:jc w:val="center"/>
              <w:rPr>
                <w:rFonts w:eastAsia="Times New Roman"/>
                <w:b/>
              </w:rPr>
            </w:pPr>
            <w:r w:rsidRPr="000B271E">
              <w:rPr>
                <w:rFonts w:eastAsia="Times New Roman"/>
                <w:b/>
              </w:rPr>
              <w:t>1427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Pr="000B271E" w:rsidRDefault="00D72831" w:rsidP="007352C3">
            <w:pPr>
              <w:jc w:val="center"/>
              <w:rPr>
                <w:rFonts w:eastAsia="Times New Roman"/>
                <w:b/>
                <w:bCs/>
              </w:rPr>
            </w:pPr>
            <w:r w:rsidRPr="000B271E">
              <w:rPr>
                <w:rFonts w:eastAsia="Times New Roman"/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Pr="000B271E" w:rsidRDefault="00D72831" w:rsidP="007352C3">
            <w:pPr>
              <w:jc w:val="center"/>
              <w:rPr>
                <w:rFonts w:eastAsia="Times New Roman"/>
                <w:b/>
                <w:bCs/>
              </w:rPr>
            </w:pPr>
            <w:r w:rsidRPr="000B271E">
              <w:rPr>
                <w:rFonts w:eastAsia="Times New Roman"/>
                <w:b/>
                <w:bCs/>
              </w:rPr>
              <w:t>100</w:t>
            </w:r>
          </w:p>
        </w:tc>
      </w:tr>
    </w:tbl>
    <w:p w:rsidR="00D72831" w:rsidRDefault="00D72831" w:rsidP="00D72831">
      <w:pPr>
        <w:ind w:firstLine="709"/>
        <w:jc w:val="both"/>
        <w:rPr>
          <w:sz w:val="28"/>
          <w:szCs w:val="28"/>
        </w:rPr>
      </w:pPr>
    </w:p>
    <w:p w:rsidR="00D72831" w:rsidRPr="000B271E" w:rsidRDefault="00D72831" w:rsidP="00D72831">
      <w:pPr>
        <w:ind w:firstLine="709"/>
        <w:jc w:val="both"/>
        <w:rPr>
          <w:sz w:val="28"/>
          <w:szCs w:val="28"/>
        </w:rPr>
      </w:pPr>
      <w:r w:rsidRPr="000B271E">
        <w:rPr>
          <w:sz w:val="28"/>
          <w:szCs w:val="28"/>
        </w:rPr>
        <w:t>Типовыми нарушениями являются:</w:t>
      </w:r>
    </w:p>
    <w:p w:rsidR="00D72831" w:rsidRPr="000B271E" w:rsidRDefault="00D72831" w:rsidP="00D72831">
      <w:pPr>
        <w:ind w:firstLine="709"/>
        <w:jc w:val="both"/>
        <w:rPr>
          <w:sz w:val="28"/>
          <w:szCs w:val="28"/>
        </w:rPr>
      </w:pPr>
      <w:r w:rsidRPr="000B271E">
        <w:rPr>
          <w:sz w:val="28"/>
          <w:szCs w:val="28"/>
        </w:rPr>
        <w:t>- нарушение порядка использования радиочастотного спектра; использование радиочастотного спектра без специального разрешения, составляют 35,7%;</w:t>
      </w:r>
    </w:p>
    <w:p w:rsidR="00D72831" w:rsidRDefault="00D72831" w:rsidP="00D72831">
      <w:pPr>
        <w:ind w:firstLine="709"/>
        <w:jc w:val="both"/>
        <w:rPr>
          <w:sz w:val="28"/>
          <w:szCs w:val="28"/>
        </w:rPr>
      </w:pPr>
      <w:r w:rsidRPr="000B271E">
        <w:rPr>
          <w:sz w:val="28"/>
          <w:szCs w:val="28"/>
        </w:rPr>
        <w:t xml:space="preserve">- использование </w:t>
      </w:r>
      <w:proofErr w:type="gramStart"/>
      <w:r w:rsidRPr="000B271E">
        <w:rPr>
          <w:sz w:val="28"/>
          <w:szCs w:val="28"/>
        </w:rPr>
        <w:t>незарегистрированных</w:t>
      </w:r>
      <w:proofErr w:type="gramEnd"/>
      <w:r w:rsidRPr="000B271E">
        <w:rPr>
          <w:sz w:val="28"/>
          <w:szCs w:val="28"/>
        </w:rPr>
        <w:t xml:space="preserve"> РЭС, ВЧУ гражданского назначения, составляют 36,1%.</w:t>
      </w:r>
    </w:p>
    <w:p w:rsidR="00D72831" w:rsidRDefault="00D72831" w:rsidP="00D72831">
      <w:pPr>
        <w:ind w:firstLine="709"/>
        <w:jc w:val="both"/>
        <w:rPr>
          <w:sz w:val="28"/>
          <w:szCs w:val="28"/>
        </w:rPr>
      </w:pPr>
    </w:p>
    <w:p w:rsidR="00D72831" w:rsidRPr="0049198A" w:rsidRDefault="00D72831" w:rsidP="00D728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31952">
        <w:rPr>
          <w:b/>
          <w:sz w:val="28"/>
          <w:szCs w:val="28"/>
        </w:rPr>
        <w:t>В сфере массовых коммуникаций</w:t>
      </w:r>
      <w:r w:rsidRPr="0049198A">
        <w:rPr>
          <w:sz w:val="28"/>
          <w:szCs w:val="28"/>
        </w:rPr>
        <w:t xml:space="preserve"> </w:t>
      </w:r>
    </w:p>
    <w:p w:rsidR="00D72831" w:rsidRDefault="00D72831" w:rsidP="00D72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831" w:rsidRPr="00991BEE" w:rsidRDefault="00D72831" w:rsidP="00D72831">
      <w:pPr>
        <w:ind w:firstLine="709"/>
        <w:jc w:val="both"/>
        <w:rPr>
          <w:sz w:val="28"/>
          <w:szCs w:val="28"/>
        </w:rPr>
      </w:pPr>
      <w:r w:rsidRPr="00991BEE">
        <w:rPr>
          <w:sz w:val="28"/>
          <w:szCs w:val="28"/>
        </w:rPr>
        <w:t>Выявленные нарушения распределились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6"/>
        <w:gridCol w:w="3158"/>
      </w:tblGrid>
      <w:tr w:rsidR="00D72831" w:rsidRPr="00991BEE" w:rsidTr="007352C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31" w:rsidRPr="00991BEE" w:rsidRDefault="00D72831" w:rsidP="007352C3">
            <w:pPr>
              <w:spacing w:line="19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91BEE"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widowControl w:val="0"/>
              <w:suppressAutoHyphens/>
              <w:spacing w:line="19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991BEE"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D72831" w:rsidRPr="00991BEE" w:rsidRDefault="00D72831" w:rsidP="007352C3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rFonts w:eastAsia="Times New Roman"/>
                <w:b/>
                <w:sz w:val="28"/>
                <w:szCs w:val="28"/>
                <w:lang w:eastAsia="en-US"/>
              </w:rPr>
              <w:t>за 2017 год (</w:t>
            </w: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</w:t>
            </w:r>
            <w:r w:rsidRPr="00991BEE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квартал)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widowControl w:val="0"/>
              <w:suppressAutoHyphens/>
              <w:spacing w:line="19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991BEE"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D72831" w:rsidRPr="00991BEE" w:rsidRDefault="00D72831" w:rsidP="007352C3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rFonts w:eastAsia="Times New Roman"/>
                <w:b/>
                <w:sz w:val="28"/>
                <w:szCs w:val="28"/>
                <w:lang w:eastAsia="en-US"/>
              </w:rPr>
              <w:t>за 2018 год (</w:t>
            </w: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</w:t>
            </w:r>
            <w:r w:rsidRPr="00991BEE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квартал)</w:t>
            </w:r>
          </w:p>
        </w:tc>
      </w:tr>
      <w:tr w:rsidR="00D72831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 2 ст. 14.1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590662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0662">
              <w:rPr>
                <w:sz w:val="28"/>
                <w:szCs w:val="28"/>
                <w:lang w:eastAsia="en-US"/>
              </w:rPr>
              <w:t>2 (0)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31" w:rsidRPr="000511FC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1FC">
              <w:rPr>
                <w:sz w:val="28"/>
                <w:szCs w:val="28"/>
                <w:lang w:eastAsia="en-US"/>
              </w:rPr>
              <w:t>2 (0)</w:t>
            </w:r>
          </w:p>
        </w:tc>
      </w:tr>
      <w:tr w:rsidR="00D72831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 3 ст. 14.1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590662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0662">
              <w:rPr>
                <w:sz w:val="28"/>
                <w:szCs w:val="28"/>
                <w:lang w:eastAsia="en-US"/>
              </w:rPr>
              <w:t>27 (13)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31" w:rsidRPr="000511FC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1FC">
              <w:rPr>
                <w:sz w:val="28"/>
                <w:szCs w:val="28"/>
                <w:lang w:eastAsia="en-US"/>
              </w:rPr>
              <w:t>18 (2)</w:t>
            </w:r>
          </w:p>
        </w:tc>
      </w:tr>
      <w:tr w:rsidR="00D72831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 2 ст. 13.21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590662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0662">
              <w:rPr>
                <w:sz w:val="28"/>
                <w:szCs w:val="28"/>
                <w:lang w:eastAsia="en-US"/>
              </w:rPr>
              <w:t>21 (5)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31" w:rsidRPr="000511FC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1FC">
              <w:rPr>
                <w:sz w:val="28"/>
                <w:szCs w:val="28"/>
                <w:lang w:eastAsia="en-US"/>
              </w:rPr>
              <w:t>11 (2)</w:t>
            </w:r>
          </w:p>
        </w:tc>
      </w:tr>
      <w:tr w:rsidR="00D72831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 3 ст. 13.21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590662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0662">
              <w:rPr>
                <w:sz w:val="28"/>
                <w:szCs w:val="28"/>
                <w:lang w:eastAsia="en-US"/>
              </w:rPr>
              <w:t>8 (5)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31" w:rsidRPr="000511FC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1FC">
              <w:rPr>
                <w:sz w:val="28"/>
                <w:szCs w:val="28"/>
                <w:lang w:eastAsia="en-US"/>
              </w:rPr>
              <w:t>20 (11)</w:t>
            </w:r>
          </w:p>
        </w:tc>
      </w:tr>
      <w:tr w:rsidR="00D72831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ст. 13.22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590662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0662">
              <w:rPr>
                <w:sz w:val="28"/>
                <w:szCs w:val="28"/>
                <w:lang w:eastAsia="en-US"/>
              </w:rPr>
              <w:t>26 (9)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31" w:rsidRPr="000511FC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1FC">
              <w:rPr>
                <w:sz w:val="28"/>
                <w:szCs w:val="28"/>
                <w:lang w:eastAsia="en-US"/>
              </w:rPr>
              <w:t>14 (5)</w:t>
            </w:r>
          </w:p>
        </w:tc>
      </w:tr>
      <w:tr w:rsidR="00D72831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ст. 13.23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590662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0662">
              <w:rPr>
                <w:sz w:val="28"/>
                <w:szCs w:val="28"/>
                <w:lang w:eastAsia="en-US"/>
              </w:rPr>
              <w:t>13 (3)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31" w:rsidRPr="000511FC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1FC">
              <w:rPr>
                <w:sz w:val="28"/>
                <w:szCs w:val="28"/>
                <w:lang w:eastAsia="en-US"/>
              </w:rPr>
              <w:t>19 (12)</w:t>
            </w:r>
          </w:p>
        </w:tc>
      </w:tr>
      <w:tr w:rsidR="00D72831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 1 ст. 19.5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590662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0662">
              <w:rPr>
                <w:sz w:val="28"/>
                <w:szCs w:val="28"/>
                <w:lang w:eastAsia="en-US"/>
              </w:rPr>
              <w:t>4 (0)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31" w:rsidRPr="000511FC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1FC">
              <w:rPr>
                <w:sz w:val="28"/>
                <w:szCs w:val="28"/>
                <w:lang w:eastAsia="en-US"/>
              </w:rPr>
              <w:t>8 (4)</w:t>
            </w:r>
          </w:p>
        </w:tc>
      </w:tr>
      <w:tr w:rsidR="00D72831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ст. 19.7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590662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0662">
              <w:rPr>
                <w:sz w:val="28"/>
                <w:szCs w:val="28"/>
                <w:lang w:eastAsia="en-US"/>
              </w:rPr>
              <w:t>2 (0)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31" w:rsidRPr="000511FC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1FC">
              <w:rPr>
                <w:sz w:val="28"/>
                <w:szCs w:val="28"/>
                <w:lang w:eastAsia="en-US"/>
              </w:rPr>
              <w:t>2 (2)</w:t>
            </w:r>
          </w:p>
        </w:tc>
      </w:tr>
      <w:tr w:rsidR="00D72831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 1 ст. 6.13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590662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0662">
              <w:rPr>
                <w:sz w:val="28"/>
                <w:szCs w:val="28"/>
                <w:lang w:eastAsia="en-US"/>
              </w:rPr>
              <w:t>1 (0)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31" w:rsidRPr="000511FC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1FC">
              <w:rPr>
                <w:sz w:val="28"/>
                <w:szCs w:val="28"/>
                <w:lang w:eastAsia="en-US"/>
              </w:rPr>
              <w:t>0 (0)</w:t>
            </w:r>
          </w:p>
        </w:tc>
      </w:tr>
      <w:tr w:rsidR="00D72831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 5 ст. 14.3.1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590662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0662">
              <w:rPr>
                <w:sz w:val="28"/>
                <w:szCs w:val="28"/>
                <w:lang w:eastAsia="en-US"/>
              </w:rPr>
              <w:t>6 (0)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31" w:rsidRPr="000511FC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1FC">
              <w:rPr>
                <w:sz w:val="28"/>
                <w:szCs w:val="28"/>
                <w:lang w:eastAsia="en-US"/>
              </w:rPr>
              <w:t>2 (2)</w:t>
            </w:r>
          </w:p>
        </w:tc>
      </w:tr>
      <w:tr w:rsidR="00D72831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 2 ст. 13.15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590662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0662">
              <w:rPr>
                <w:sz w:val="28"/>
                <w:szCs w:val="28"/>
                <w:lang w:eastAsia="en-US"/>
              </w:rPr>
              <w:t>11 (6)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31" w:rsidRPr="000511FC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1FC">
              <w:rPr>
                <w:sz w:val="28"/>
                <w:szCs w:val="28"/>
                <w:lang w:eastAsia="en-US"/>
              </w:rPr>
              <w:t>6 (0)</w:t>
            </w:r>
          </w:p>
        </w:tc>
      </w:tr>
      <w:tr w:rsidR="00D72831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 3 ст. 13.15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590662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0662"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31" w:rsidRPr="000511FC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1FC">
              <w:rPr>
                <w:sz w:val="28"/>
                <w:szCs w:val="28"/>
                <w:lang w:eastAsia="en-US"/>
              </w:rPr>
              <w:t>3 (2)</w:t>
            </w:r>
          </w:p>
        </w:tc>
      </w:tr>
      <w:tr w:rsidR="00D72831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 1 ст. 5.5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590662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0662">
              <w:rPr>
                <w:sz w:val="28"/>
                <w:szCs w:val="28"/>
                <w:lang w:eastAsia="en-US"/>
              </w:rPr>
              <w:t>15 (14)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31" w:rsidRPr="000511FC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1FC">
              <w:rPr>
                <w:sz w:val="28"/>
                <w:szCs w:val="28"/>
                <w:lang w:eastAsia="en-US"/>
              </w:rPr>
              <w:t>23 (7)</w:t>
            </w:r>
          </w:p>
        </w:tc>
      </w:tr>
    </w:tbl>
    <w:p w:rsidR="00D72831" w:rsidRPr="00991BEE" w:rsidRDefault="00D72831" w:rsidP="00D72831">
      <w:pPr>
        <w:ind w:firstLine="709"/>
        <w:jc w:val="both"/>
        <w:rPr>
          <w:rFonts w:eastAsia="Times New Roman"/>
          <w:sz w:val="16"/>
          <w:szCs w:val="16"/>
        </w:rPr>
      </w:pPr>
    </w:p>
    <w:p w:rsidR="00D72831" w:rsidRPr="00991BEE" w:rsidRDefault="00D72831" w:rsidP="00D72831">
      <w:pPr>
        <w:ind w:firstLine="709"/>
        <w:jc w:val="both"/>
        <w:rPr>
          <w:sz w:val="28"/>
          <w:szCs w:val="28"/>
        </w:rPr>
      </w:pPr>
      <w:r w:rsidRPr="00454E83">
        <w:rPr>
          <w:sz w:val="28"/>
          <w:szCs w:val="28"/>
        </w:rPr>
        <w:t xml:space="preserve">Показатель </w:t>
      </w:r>
      <w:r w:rsidRPr="00454E83">
        <w:rPr>
          <w:rFonts w:eastAsia="Times New Roman"/>
          <w:sz w:val="28"/>
        </w:rPr>
        <w:t>«Доля нарушений с формальным составом</w:t>
      </w:r>
      <w:r>
        <w:rPr>
          <w:rFonts w:eastAsia="Times New Roman"/>
          <w:sz w:val="28"/>
        </w:rPr>
        <w:t xml:space="preserve">» </w:t>
      </w:r>
      <w:r w:rsidRPr="00454E83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454E83">
        <w:rPr>
          <w:sz w:val="28"/>
          <w:szCs w:val="28"/>
        </w:rPr>
        <w:t xml:space="preserve"> 2018 года в сравнении с аналогичн</w:t>
      </w:r>
      <w:r>
        <w:rPr>
          <w:sz w:val="28"/>
          <w:szCs w:val="28"/>
        </w:rPr>
        <w:t xml:space="preserve">ым периодом 2017 года увеличился на </w:t>
      </w:r>
      <w:r w:rsidRPr="00454E83">
        <w:rPr>
          <w:sz w:val="28"/>
          <w:szCs w:val="28"/>
        </w:rPr>
        <w:t xml:space="preserve">5% (2017 год – </w:t>
      </w:r>
      <w:r>
        <w:rPr>
          <w:sz w:val="28"/>
          <w:szCs w:val="28"/>
        </w:rPr>
        <w:t>42</w:t>
      </w:r>
      <w:r w:rsidRPr="00454E83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454E83">
        <w:rPr>
          <w:sz w:val="28"/>
          <w:szCs w:val="28"/>
        </w:rPr>
        <w:t xml:space="preserve">, 2018 год – </w:t>
      </w:r>
      <w:r>
        <w:rPr>
          <w:sz w:val="28"/>
          <w:szCs w:val="28"/>
        </w:rPr>
        <w:t>44</w:t>
      </w:r>
      <w:r w:rsidRPr="00454E83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454E83">
        <w:rPr>
          <w:sz w:val="28"/>
          <w:szCs w:val="28"/>
        </w:rPr>
        <w:t xml:space="preserve">), однако если рассматривать показатель за </w:t>
      </w:r>
      <w:r>
        <w:rPr>
          <w:sz w:val="28"/>
          <w:szCs w:val="28"/>
        </w:rPr>
        <w:t>3 месяцев:</w:t>
      </w:r>
      <w:r w:rsidRPr="00454E83">
        <w:rPr>
          <w:sz w:val="28"/>
          <w:szCs w:val="28"/>
        </w:rPr>
        <w:t xml:space="preserve"> 2017 год – </w:t>
      </w:r>
      <w:r>
        <w:rPr>
          <w:sz w:val="28"/>
          <w:szCs w:val="28"/>
        </w:rPr>
        <w:t>18,9%, 2018 – 21,9</w:t>
      </w:r>
      <w:r w:rsidRPr="00454E83">
        <w:rPr>
          <w:sz w:val="28"/>
          <w:szCs w:val="28"/>
        </w:rPr>
        <w:t>%, его значение находится ниже установленной отметки в 25%.</w:t>
      </w:r>
    </w:p>
    <w:p w:rsidR="00D72831" w:rsidRPr="0049198A" w:rsidRDefault="00D72831" w:rsidP="00D72831">
      <w:pPr>
        <w:widowControl w:val="0"/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9198A">
        <w:rPr>
          <w:sz w:val="28"/>
          <w:szCs w:val="28"/>
        </w:rPr>
        <w:t>Типовым нарушением, выявляемым при проведении надзора в сфере СМИ, является невыход СМИ в свет более одного года – выявлено в 3</w:t>
      </w:r>
      <w:r>
        <w:rPr>
          <w:sz w:val="28"/>
          <w:szCs w:val="28"/>
        </w:rPr>
        <w:t>6</w:t>
      </w:r>
      <w:r w:rsidRPr="0049198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49198A">
        <w:rPr>
          <w:sz w:val="28"/>
          <w:szCs w:val="28"/>
        </w:rPr>
        <w:t>% (</w:t>
      </w:r>
      <w:r>
        <w:rPr>
          <w:sz w:val="28"/>
          <w:szCs w:val="28"/>
        </w:rPr>
        <w:t>67</w:t>
      </w:r>
      <w:r w:rsidRPr="0049198A">
        <w:rPr>
          <w:sz w:val="28"/>
          <w:szCs w:val="28"/>
        </w:rPr>
        <w:t xml:space="preserve"> из 1</w:t>
      </w:r>
      <w:r>
        <w:rPr>
          <w:sz w:val="28"/>
          <w:szCs w:val="28"/>
        </w:rPr>
        <w:t>85</w:t>
      </w:r>
      <w:r w:rsidRPr="0049198A">
        <w:rPr>
          <w:sz w:val="28"/>
          <w:szCs w:val="28"/>
        </w:rPr>
        <w:t xml:space="preserve">). В </w:t>
      </w:r>
      <w:r>
        <w:rPr>
          <w:sz w:val="28"/>
          <w:szCs w:val="28"/>
        </w:rPr>
        <w:t>23</w:t>
      </w:r>
      <w:r w:rsidRPr="0049198A">
        <w:rPr>
          <w:sz w:val="28"/>
          <w:szCs w:val="28"/>
        </w:rPr>
        <w:t xml:space="preserve"> случаях (1</w:t>
      </w:r>
      <w:r>
        <w:rPr>
          <w:sz w:val="28"/>
          <w:szCs w:val="28"/>
        </w:rPr>
        <w:t>2</w:t>
      </w:r>
      <w:r w:rsidRPr="0049198A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49198A">
        <w:rPr>
          <w:sz w:val="28"/>
          <w:szCs w:val="28"/>
        </w:rPr>
        <w:t>%) выявлены нарушения законодательства о выборах.</w:t>
      </w:r>
    </w:p>
    <w:p w:rsidR="00D72831" w:rsidRDefault="00D72831" w:rsidP="00D728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198A">
        <w:rPr>
          <w:sz w:val="28"/>
          <w:szCs w:val="28"/>
        </w:rPr>
        <w:t xml:space="preserve">По результатам осуществления государственного контроля (надзора) за соблюдением законодательства в сфере вещания за </w:t>
      </w:r>
      <w:r>
        <w:rPr>
          <w:sz w:val="28"/>
          <w:szCs w:val="28"/>
        </w:rPr>
        <w:t>отчетный период</w:t>
      </w:r>
      <w:r w:rsidRPr="0049198A">
        <w:rPr>
          <w:sz w:val="28"/>
          <w:szCs w:val="28"/>
        </w:rPr>
        <w:t xml:space="preserve"> 2018 </w:t>
      </w:r>
      <w:r w:rsidRPr="0049198A">
        <w:rPr>
          <w:sz w:val="28"/>
          <w:szCs w:val="28"/>
        </w:rPr>
        <w:lastRenderedPageBreak/>
        <w:t xml:space="preserve">года выявлено </w:t>
      </w:r>
      <w:r>
        <w:rPr>
          <w:sz w:val="28"/>
          <w:szCs w:val="28"/>
        </w:rPr>
        <w:t>5</w:t>
      </w:r>
      <w:r w:rsidRPr="0049198A">
        <w:rPr>
          <w:sz w:val="28"/>
          <w:szCs w:val="28"/>
        </w:rPr>
        <w:t xml:space="preserve">4 нарушения. В деятельности лицензиатов-вещателей типовыми являются несоблюдение лицензионных условий (объемов и даты начала вещания), выявленное в </w:t>
      </w:r>
      <w:r>
        <w:rPr>
          <w:sz w:val="28"/>
          <w:szCs w:val="28"/>
        </w:rPr>
        <w:t>10</w:t>
      </w:r>
      <w:r w:rsidRPr="0049198A">
        <w:rPr>
          <w:sz w:val="28"/>
          <w:szCs w:val="28"/>
        </w:rPr>
        <w:t xml:space="preserve"> случаях (18,</w:t>
      </w:r>
      <w:r>
        <w:rPr>
          <w:sz w:val="28"/>
          <w:szCs w:val="28"/>
        </w:rPr>
        <w:t>5</w:t>
      </w:r>
      <w:r w:rsidRPr="0049198A">
        <w:rPr>
          <w:sz w:val="28"/>
          <w:szCs w:val="28"/>
        </w:rPr>
        <w:t>%), наиболее часто встречаются нарушение порядка предоставления обязательного экземпляра (</w:t>
      </w:r>
      <w:r>
        <w:rPr>
          <w:sz w:val="28"/>
          <w:szCs w:val="28"/>
        </w:rPr>
        <w:t>7</w:t>
      </w:r>
      <w:r w:rsidRPr="0049198A">
        <w:rPr>
          <w:sz w:val="28"/>
          <w:szCs w:val="28"/>
        </w:rPr>
        <w:t xml:space="preserve"> случаев или 13%), а также несоблюдения программной направленности или нарушения программной концепции – </w:t>
      </w:r>
      <w:r>
        <w:rPr>
          <w:sz w:val="28"/>
          <w:szCs w:val="28"/>
        </w:rPr>
        <w:t>7</w:t>
      </w:r>
      <w:r w:rsidRPr="0049198A">
        <w:rPr>
          <w:sz w:val="28"/>
          <w:szCs w:val="28"/>
        </w:rPr>
        <w:t xml:space="preserve"> нарушения (13%). </w:t>
      </w:r>
    </w:p>
    <w:p w:rsidR="00D72831" w:rsidRDefault="00D72831" w:rsidP="00D72831">
      <w:pPr>
        <w:ind w:firstLine="709"/>
        <w:jc w:val="both"/>
        <w:rPr>
          <w:sz w:val="28"/>
          <w:szCs w:val="28"/>
        </w:rPr>
      </w:pPr>
    </w:p>
    <w:p w:rsidR="00D72831" w:rsidRPr="00D72831" w:rsidRDefault="00D72831" w:rsidP="00D728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2831" w:rsidRPr="00D72831" w:rsidRDefault="00D72831" w:rsidP="00D72831">
      <w:pPr>
        <w:ind w:firstLine="709"/>
      </w:pPr>
    </w:p>
    <w:sectPr w:rsidR="00D72831" w:rsidRPr="00D7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31"/>
    <w:rsid w:val="003C6FF1"/>
    <w:rsid w:val="00D7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28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28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1</cp:revision>
  <dcterms:created xsi:type="dcterms:W3CDTF">2018-10-15T06:20:00Z</dcterms:created>
  <dcterms:modified xsi:type="dcterms:W3CDTF">2018-10-15T06:27:00Z</dcterms:modified>
</cp:coreProperties>
</file>