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2F" w:rsidRPr="008A2343" w:rsidRDefault="0082792F" w:rsidP="0082792F">
      <w:pPr>
        <w:jc w:val="center"/>
        <w:rPr>
          <w:rFonts w:eastAsia="Times New Roman"/>
          <w:b/>
          <w:w w:val="110"/>
          <w:sz w:val="28"/>
          <w:szCs w:val="28"/>
        </w:rPr>
      </w:pPr>
      <w:r w:rsidRPr="00246D0E">
        <w:rPr>
          <w:rFonts w:eastAsia="Times New Roman"/>
          <w:b/>
          <w:w w:val="110"/>
          <w:sz w:val="28"/>
          <w:szCs w:val="28"/>
        </w:rPr>
        <w:t xml:space="preserve">Результаты работы с обращениями </w:t>
      </w:r>
      <w:r w:rsidR="000E2F46" w:rsidRPr="00246D0E">
        <w:rPr>
          <w:rFonts w:eastAsia="Times New Roman"/>
          <w:b/>
          <w:w w:val="110"/>
          <w:sz w:val="28"/>
          <w:szCs w:val="28"/>
        </w:rPr>
        <w:t xml:space="preserve">Управления </w:t>
      </w:r>
      <w:proofErr w:type="spellStart"/>
      <w:r w:rsidR="000E2F46" w:rsidRPr="00246D0E">
        <w:rPr>
          <w:rFonts w:eastAsia="Times New Roman"/>
          <w:b/>
          <w:w w:val="110"/>
          <w:sz w:val="28"/>
          <w:szCs w:val="28"/>
        </w:rPr>
        <w:t>Роскомнадзора</w:t>
      </w:r>
      <w:proofErr w:type="spellEnd"/>
      <w:r w:rsidR="000E2F46" w:rsidRPr="00246D0E">
        <w:rPr>
          <w:rFonts w:eastAsia="Times New Roman"/>
          <w:b/>
          <w:w w:val="110"/>
          <w:sz w:val="28"/>
          <w:szCs w:val="28"/>
        </w:rPr>
        <w:t xml:space="preserve"> по Уральскому федеральному округу </w:t>
      </w:r>
      <w:r w:rsidR="00A24C97">
        <w:rPr>
          <w:rFonts w:eastAsia="Times New Roman"/>
          <w:b/>
          <w:w w:val="110"/>
          <w:sz w:val="28"/>
          <w:szCs w:val="28"/>
        </w:rPr>
        <w:t>в 1 полугодии</w:t>
      </w:r>
      <w:r w:rsidR="005265C5" w:rsidRPr="00246D0E">
        <w:rPr>
          <w:rFonts w:eastAsia="Times New Roman"/>
          <w:b/>
          <w:w w:val="110"/>
          <w:sz w:val="28"/>
          <w:szCs w:val="28"/>
        </w:rPr>
        <w:t xml:space="preserve"> </w:t>
      </w:r>
      <w:r w:rsidR="009D1486" w:rsidRPr="00246D0E">
        <w:rPr>
          <w:rFonts w:eastAsia="Times New Roman"/>
          <w:b/>
          <w:w w:val="110"/>
          <w:sz w:val="28"/>
          <w:szCs w:val="28"/>
        </w:rPr>
        <w:t>20</w:t>
      </w:r>
      <w:r w:rsidR="008318DF" w:rsidRPr="00246D0E">
        <w:rPr>
          <w:rFonts w:eastAsia="Times New Roman"/>
          <w:b/>
          <w:w w:val="110"/>
          <w:sz w:val="28"/>
          <w:szCs w:val="28"/>
        </w:rPr>
        <w:t>2</w:t>
      </w:r>
      <w:r w:rsidR="00E0030E">
        <w:rPr>
          <w:rFonts w:eastAsia="Times New Roman"/>
          <w:b/>
          <w:w w:val="110"/>
          <w:sz w:val="28"/>
          <w:szCs w:val="28"/>
        </w:rPr>
        <w:t>4</w:t>
      </w:r>
      <w:r w:rsidRPr="00246D0E">
        <w:rPr>
          <w:rFonts w:eastAsia="Times New Roman"/>
          <w:b/>
          <w:w w:val="110"/>
          <w:sz w:val="28"/>
          <w:szCs w:val="28"/>
        </w:rPr>
        <w:t xml:space="preserve"> год</w:t>
      </w:r>
      <w:r w:rsidR="00E0030E">
        <w:rPr>
          <w:rFonts w:eastAsia="Times New Roman"/>
          <w:b/>
          <w:w w:val="110"/>
          <w:sz w:val="28"/>
          <w:szCs w:val="28"/>
        </w:rPr>
        <w:t>а</w:t>
      </w:r>
    </w:p>
    <w:p w:rsidR="0082792F" w:rsidRPr="00246D0E" w:rsidRDefault="0082792F" w:rsidP="0082792F">
      <w:pPr>
        <w:jc w:val="center"/>
        <w:rPr>
          <w:b/>
          <w:color w:val="000000"/>
          <w:sz w:val="28"/>
          <w:szCs w:val="28"/>
        </w:rPr>
      </w:pPr>
    </w:p>
    <w:p w:rsidR="00CD62E6" w:rsidRPr="00CD62E6" w:rsidRDefault="008A2343" w:rsidP="00CD62E6">
      <w:pPr>
        <w:ind w:left="-426" w:firstLine="709"/>
        <w:jc w:val="both"/>
        <w:rPr>
          <w:sz w:val="28"/>
          <w:szCs w:val="28"/>
        </w:rPr>
      </w:pPr>
      <w:r w:rsidRPr="008A2343">
        <w:rPr>
          <w:sz w:val="28"/>
          <w:szCs w:val="28"/>
        </w:rPr>
        <w:t xml:space="preserve">В адрес Управления поступило </w:t>
      </w:r>
      <w:r w:rsidR="00CD62E6" w:rsidRPr="00CD62E6">
        <w:rPr>
          <w:sz w:val="28"/>
          <w:szCs w:val="28"/>
        </w:rPr>
        <w:t>1650/3600 обращений (здесь и далее указываются данные за 2 квартал 2024 /1 полугодие 2024 года).</w:t>
      </w:r>
    </w:p>
    <w:p w:rsidR="00CD62E6" w:rsidRPr="00CD62E6" w:rsidRDefault="00CD62E6" w:rsidP="00CD62E6">
      <w:pPr>
        <w:ind w:left="-426" w:firstLine="709"/>
        <w:jc w:val="both"/>
        <w:rPr>
          <w:sz w:val="28"/>
          <w:szCs w:val="28"/>
        </w:rPr>
      </w:pPr>
      <w:r w:rsidRPr="00CD62E6">
        <w:rPr>
          <w:sz w:val="28"/>
          <w:szCs w:val="28"/>
        </w:rPr>
        <w:t xml:space="preserve">1049/2877 обращений поступило в электронном виде через Единый портал государственных и муниципальных услуг (функций), официальный Интернет–портал </w:t>
      </w:r>
      <w:proofErr w:type="spellStart"/>
      <w:r w:rsidRPr="00CD62E6">
        <w:rPr>
          <w:sz w:val="28"/>
          <w:szCs w:val="28"/>
        </w:rPr>
        <w:t>Роскомнадзора</w:t>
      </w:r>
      <w:proofErr w:type="spellEnd"/>
      <w:r w:rsidRPr="00CD62E6">
        <w:rPr>
          <w:sz w:val="28"/>
          <w:szCs w:val="28"/>
        </w:rPr>
        <w:t xml:space="preserve"> (Управления) и по электронной почте.</w:t>
      </w:r>
    </w:p>
    <w:p w:rsidR="00CD62E6" w:rsidRPr="00CD62E6" w:rsidRDefault="00CD62E6" w:rsidP="00CD62E6">
      <w:pPr>
        <w:ind w:left="-426" w:firstLine="709"/>
        <w:jc w:val="both"/>
        <w:rPr>
          <w:sz w:val="28"/>
          <w:szCs w:val="28"/>
        </w:rPr>
      </w:pPr>
      <w:r w:rsidRPr="00CD62E6">
        <w:rPr>
          <w:sz w:val="28"/>
          <w:szCs w:val="28"/>
        </w:rPr>
        <w:t>Сравнительный анализ поступивших в Управление обращений граждан показывает, что:</w:t>
      </w:r>
    </w:p>
    <w:p w:rsidR="00CD62E6" w:rsidRPr="00CD62E6" w:rsidRDefault="00CD62E6" w:rsidP="00CD62E6">
      <w:pPr>
        <w:ind w:left="-426" w:firstLine="709"/>
        <w:jc w:val="both"/>
        <w:rPr>
          <w:sz w:val="28"/>
          <w:szCs w:val="28"/>
        </w:rPr>
      </w:pPr>
      <w:r w:rsidRPr="00CD62E6">
        <w:rPr>
          <w:sz w:val="28"/>
          <w:szCs w:val="28"/>
        </w:rPr>
        <w:t>- 553 (33,6%) / 1099 (30,5%) обращений относятся к сфере защиты персональных данных;</w:t>
      </w:r>
    </w:p>
    <w:p w:rsidR="00CD62E6" w:rsidRPr="00CD62E6" w:rsidRDefault="00CD62E6" w:rsidP="00CD62E6">
      <w:pPr>
        <w:ind w:left="-426" w:firstLine="709"/>
        <w:jc w:val="both"/>
        <w:rPr>
          <w:sz w:val="28"/>
          <w:szCs w:val="28"/>
        </w:rPr>
      </w:pPr>
      <w:r w:rsidRPr="00CD62E6">
        <w:rPr>
          <w:sz w:val="28"/>
          <w:szCs w:val="28"/>
        </w:rPr>
        <w:t xml:space="preserve">- 744 (45%) / 1664 (46,2%) – к сфере связи; </w:t>
      </w:r>
    </w:p>
    <w:p w:rsidR="00CD62E6" w:rsidRPr="00CD62E6" w:rsidRDefault="00CD62E6" w:rsidP="00CD62E6">
      <w:pPr>
        <w:ind w:left="-426" w:firstLine="709"/>
        <w:jc w:val="both"/>
        <w:rPr>
          <w:sz w:val="28"/>
          <w:szCs w:val="28"/>
        </w:rPr>
      </w:pPr>
      <w:r w:rsidRPr="00CD62E6">
        <w:rPr>
          <w:sz w:val="28"/>
          <w:szCs w:val="28"/>
        </w:rPr>
        <w:t>- 37 (2,2%) / 69 (1,9%) обращений относятся к сфере массовых коммуникаций;</w:t>
      </w:r>
    </w:p>
    <w:p w:rsidR="00CD62E6" w:rsidRPr="00CD62E6" w:rsidRDefault="00CD62E6" w:rsidP="00CD62E6">
      <w:pPr>
        <w:ind w:left="-426" w:firstLine="709"/>
        <w:jc w:val="both"/>
        <w:rPr>
          <w:sz w:val="28"/>
          <w:szCs w:val="28"/>
        </w:rPr>
      </w:pPr>
      <w:r w:rsidRPr="00CD62E6">
        <w:rPr>
          <w:sz w:val="28"/>
          <w:szCs w:val="28"/>
        </w:rPr>
        <w:t>- 22 (1,3%) / 48 (1,3%) – Интернет-реклама;</w:t>
      </w:r>
    </w:p>
    <w:p w:rsidR="00CD62E6" w:rsidRPr="00CD62E6" w:rsidRDefault="00CD62E6" w:rsidP="00CD62E6">
      <w:pPr>
        <w:ind w:left="-426" w:firstLine="709"/>
        <w:jc w:val="both"/>
        <w:rPr>
          <w:sz w:val="28"/>
          <w:szCs w:val="28"/>
        </w:rPr>
      </w:pPr>
      <w:r w:rsidRPr="00CD62E6">
        <w:rPr>
          <w:sz w:val="28"/>
          <w:szCs w:val="28"/>
        </w:rPr>
        <w:t>- 216 (13,1%) / 554 (15,4%) – содержат вопросы административного характера, в том числе:</w:t>
      </w:r>
    </w:p>
    <w:p w:rsidR="00CD62E6" w:rsidRPr="00CD62E6" w:rsidRDefault="00CD62E6" w:rsidP="00CD62E6">
      <w:pPr>
        <w:ind w:left="-426" w:firstLine="709"/>
        <w:jc w:val="both"/>
        <w:rPr>
          <w:sz w:val="28"/>
          <w:szCs w:val="28"/>
        </w:rPr>
      </w:pPr>
      <w:r w:rsidRPr="00CD62E6">
        <w:rPr>
          <w:sz w:val="28"/>
          <w:szCs w:val="28"/>
        </w:rPr>
        <w:t>2 (0,1%) / 5 (0,1%) – благодарности;</w:t>
      </w:r>
    </w:p>
    <w:p w:rsidR="00CD62E6" w:rsidRPr="00CD62E6" w:rsidRDefault="00CD62E6" w:rsidP="00CD62E6">
      <w:pPr>
        <w:ind w:left="-426" w:firstLine="709"/>
        <w:jc w:val="both"/>
        <w:rPr>
          <w:sz w:val="28"/>
          <w:szCs w:val="28"/>
        </w:rPr>
      </w:pPr>
      <w:r w:rsidRPr="00CD62E6">
        <w:rPr>
          <w:sz w:val="28"/>
          <w:szCs w:val="28"/>
        </w:rPr>
        <w:t>5 (0,3%) / 28 (0,8%) – вопросы правового характера;</w:t>
      </w:r>
    </w:p>
    <w:p w:rsidR="00CD62E6" w:rsidRPr="00CD62E6" w:rsidRDefault="00CD62E6" w:rsidP="00CD62E6">
      <w:pPr>
        <w:ind w:left="-426" w:firstLine="709"/>
        <w:jc w:val="both"/>
        <w:rPr>
          <w:sz w:val="28"/>
          <w:szCs w:val="28"/>
        </w:rPr>
      </w:pPr>
      <w:r w:rsidRPr="00CD62E6">
        <w:rPr>
          <w:sz w:val="28"/>
          <w:szCs w:val="28"/>
        </w:rPr>
        <w:t xml:space="preserve">4 (0,2%) / 19 (0,5%) – обращения, не </w:t>
      </w:r>
      <w:proofErr w:type="gramStart"/>
      <w:r w:rsidRPr="00CD62E6">
        <w:rPr>
          <w:sz w:val="28"/>
          <w:szCs w:val="28"/>
        </w:rPr>
        <w:t>содержащее</w:t>
      </w:r>
      <w:proofErr w:type="gramEnd"/>
      <w:r w:rsidRPr="00CD62E6">
        <w:rPr>
          <w:sz w:val="28"/>
          <w:szCs w:val="28"/>
        </w:rPr>
        <w:t xml:space="preserve"> сути;</w:t>
      </w:r>
    </w:p>
    <w:p w:rsidR="00CD62E6" w:rsidRPr="00CD62E6" w:rsidRDefault="00CD62E6" w:rsidP="00CD62E6">
      <w:pPr>
        <w:ind w:left="-426" w:firstLine="709"/>
        <w:jc w:val="both"/>
        <w:rPr>
          <w:sz w:val="28"/>
          <w:szCs w:val="28"/>
        </w:rPr>
      </w:pPr>
      <w:r w:rsidRPr="00CD62E6">
        <w:rPr>
          <w:sz w:val="28"/>
          <w:szCs w:val="28"/>
        </w:rPr>
        <w:t>6 (0,4%) / 7 (0,2%) – отзыв обращения, заявления, жалобы;</w:t>
      </w:r>
    </w:p>
    <w:p w:rsidR="00CD62E6" w:rsidRPr="00CD62E6" w:rsidRDefault="00CD62E6" w:rsidP="00CD62E6">
      <w:pPr>
        <w:ind w:left="-426" w:firstLine="709"/>
        <w:jc w:val="both"/>
        <w:rPr>
          <w:sz w:val="28"/>
          <w:szCs w:val="28"/>
        </w:rPr>
      </w:pPr>
      <w:r w:rsidRPr="00CD62E6">
        <w:rPr>
          <w:sz w:val="28"/>
          <w:szCs w:val="28"/>
        </w:rPr>
        <w:t>3 (0,1%) / 6 (0,2%) – получение информации по ранее поданным обращениям/документам;</w:t>
      </w:r>
    </w:p>
    <w:p w:rsidR="00CD62E6" w:rsidRPr="00CD62E6" w:rsidRDefault="00CD62E6" w:rsidP="00CD62E6">
      <w:pPr>
        <w:ind w:left="-426" w:firstLine="709"/>
        <w:jc w:val="both"/>
        <w:rPr>
          <w:sz w:val="28"/>
          <w:szCs w:val="28"/>
        </w:rPr>
      </w:pPr>
      <w:r w:rsidRPr="00CD62E6">
        <w:rPr>
          <w:sz w:val="28"/>
          <w:szCs w:val="28"/>
        </w:rPr>
        <w:t xml:space="preserve">196 (11,9%) / 489 (13,6%) – вопросы, не относящиеся к деятельности </w:t>
      </w:r>
      <w:proofErr w:type="spellStart"/>
      <w:r w:rsidRPr="00CD62E6">
        <w:rPr>
          <w:sz w:val="28"/>
          <w:szCs w:val="28"/>
        </w:rPr>
        <w:t>Роскомнадзора</w:t>
      </w:r>
      <w:proofErr w:type="spellEnd"/>
      <w:r w:rsidRPr="00CD62E6">
        <w:rPr>
          <w:sz w:val="28"/>
          <w:szCs w:val="28"/>
        </w:rPr>
        <w:t xml:space="preserve">; </w:t>
      </w:r>
    </w:p>
    <w:p w:rsidR="00CD62E6" w:rsidRPr="00CD62E6" w:rsidRDefault="00CD62E6" w:rsidP="00CD62E6">
      <w:pPr>
        <w:ind w:left="-426" w:firstLine="709"/>
        <w:jc w:val="both"/>
        <w:rPr>
          <w:sz w:val="28"/>
          <w:szCs w:val="28"/>
        </w:rPr>
      </w:pPr>
      <w:r w:rsidRPr="00CD62E6">
        <w:rPr>
          <w:sz w:val="28"/>
          <w:szCs w:val="28"/>
        </w:rPr>
        <w:t>- 78 (4,7%) / 166 (4,6%) – Интернет и информационные технологии, из них:</w:t>
      </w:r>
    </w:p>
    <w:p w:rsidR="00CD62E6" w:rsidRPr="00CD62E6" w:rsidRDefault="00CD62E6" w:rsidP="00CD62E6">
      <w:pPr>
        <w:ind w:left="-426" w:firstLine="709"/>
        <w:jc w:val="both"/>
        <w:rPr>
          <w:sz w:val="28"/>
          <w:szCs w:val="28"/>
        </w:rPr>
      </w:pPr>
      <w:r w:rsidRPr="00CD62E6">
        <w:rPr>
          <w:sz w:val="28"/>
          <w:szCs w:val="28"/>
        </w:rPr>
        <w:t>0 (0%) / 1 (0,02%) – учёт рекламы в сети Интернет;</w:t>
      </w:r>
    </w:p>
    <w:p w:rsidR="00CD62E6" w:rsidRPr="00CD62E6" w:rsidRDefault="00CD62E6" w:rsidP="00CD62E6">
      <w:pPr>
        <w:ind w:left="-426" w:firstLine="709"/>
        <w:jc w:val="both"/>
        <w:rPr>
          <w:sz w:val="28"/>
          <w:szCs w:val="28"/>
        </w:rPr>
      </w:pPr>
      <w:r w:rsidRPr="00CD62E6">
        <w:rPr>
          <w:sz w:val="28"/>
          <w:szCs w:val="28"/>
        </w:rPr>
        <w:t>77 (4,7%) / 159 (4,7%) – вопросы организации деятельности сайтов (другие нарушения в социальных сетях, игровых серверах, сайтах и т.д.);</w:t>
      </w:r>
    </w:p>
    <w:p w:rsidR="00CD62E6" w:rsidRPr="00CD62E6" w:rsidRDefault="00CD62E6" w:rsidP="00CD62E6">
      <w:pPr>
        <w:ind w:left="-426" w:firstLine="709"/>
        <w:jc w:val="both"/>
        <w:rPr>
          <w:sz w:val="28"/>
          <w:szCs w:val="28"/>
        </w:rPr>
      </w:pPr>
      <w:r w:rsidRPr="00CD62E6">
        <w:rPr>
          <w:sz w:val="28"/>
          <w:szCs w:val="28"/>
        </w:rPr>
        <w:t>1 (0,05%) / 2 (0,04%) – сообщения о нарушении положений 187-ФЗ (распространение аудио и видео с нарушением авторских прав);</w:t>
      </w:r>
    </w:p>
    <w:p w:rsidR="00CD62E6" w:rsidRPr="00CD62E6" w:rsidRDefault="00CD62E6" w:rsidP="00CD62E6">
      <w:pPr>
        <w:ind w:left="-426" w:firstLine="709"/>
        <w:jc w:val="both"/>
        <w:rPr>
          <w:sz w:val="28"/>
          <w:szCs w:val="28"/>
        </w:rPr>
      </w:pPr>
      <w:r w:rsidRPr="00CD62E6">
        <w:rPr>
          <w:sz w:val="28"/>
          <w:szCs w:val="28"/>
        </w:rPr>
        <w:t>0 (0%) / 1 (0,02%) – сообщения о нарушении положений 436-ФЗ (порнография, наркотики, суицид, пропаганда нетрадиционных сексуальных отношений);</w:t>
      </w:r>
    </w:p>
    <w:p w:rsidR="00CD62E6" w:rsidRPr="00CD62E6" w:rsidRDefault="00CD62E6" w:rsidP="00CD62E6">
      <w:pPr>
        <w:ind w:left="-426" w:firstLine="709"/>
        <w:jc w:val="both"/>
        <w:rPr>
          <w:sz w:val="28"/>
          <w:szCs w:val="28"/>
        </w:rPr>
      </w:pPr>
      <w:r w:rsidRPr="00CD62E6">
        <w:rPr>
          <w:sz w:val="28"/>
          <w:szCs w:val="28"/>
        </w:rPr>
        <w:t>0 (0%) / 3 (0,2%) – требования о разблокировке сайтов.</w:t>
      </w:r>
    </w:p>
    <w:p w:rsidR="00CD62E6" w:rsidRPr="00CD62E6" w:rsidRDefault="00CD62E6" w:rsidP="00CD62E6">
      <w:pPr>
        <w:ind w:left="-426" w:firstLine="709"/>
        <w:jc w:val="both"/>
        <w:rPr>
          <w:sz w:val="28"/>
          <w:szCs w:val="28"/>
        </w:rPr>
      </w:pPr>
      <w:r w:rsidRPr="00CD62E6">
        <w:rPr>
          <w:sz w:val="28"/>
          <w:szCs w:val="28"/>
        </w:rPr>
        <w:t>Из поступивших 1650/3600 обращений во 2 квартале/1 полугодии 2024 года рассмотрено 1361 (82,5%)/ 3311 (92%) обращений. По результатам рассмотрения обращений граждан вынесены решения:</w:t>
      </w:r>
    </w:p>
    <w:p w:rsidR="00CD62E6" w:rsidRPr="00CD62E6" w:rsidRDefault="00CD62E6" w:rsidP="00CD62E6">
      <w:pPr>
        <w:ind w:left="-426" w:firstLine="709"/>
        <w:jc w:val="both"/>
        <w:rPr>
          <w:sz w:val="28"/>
          <w:szCs w:val="28"/>
        </w:rPr>
      </w:pPr>
      <w:r w:rsidRPr="00CD62E6">
        <w:rPr>
          <w:sz w:val="28"/>
          <w:szCs w:val="28"/>
        </w:rPr>
        <w:t>поддержаны – 94 (6,9 %) / 220 (6,1%);</w:t>
      </w:r>
    </w:p>
    <w:p w:rsidR="00CD62E6" w:rsidRPr="00CD62E6" w:rsidRDefault="00CD62E6" w:rsidP="00CD62E6">
      <w:pPr>
        <w:ind w:left="-426" w:firstLine="709"/>
        <w:jc w:val="both"/>
        <w:rPr>
          <w:sz w:val="28"/>
          <w:szCs w:val="28"/>
        </w:rPr>
      </w:pPr>
      <w:r w:rsidRPr="00CD62E6">
        <w:rPr>
          <w:sz w:val="28"/>
          <w:szCs w:val="28"/>
        </w:rPr>
        <w:t>не поддержаны – 79 (5,8%) / 142 (3,9%);</w:t>
      </w:r>
    </w:p>
    <w:p w:rsidR="00CD62E6" w:rsidRPr="00CD62E6" w:rsidRDefault="00CD62E6" w:rsidP="00CD62E6">
      <w:pPr>
        <w:ind w:left="-426" w:firstLine="709"/>
        <w:jc w:val="both"/>
        <w:rPr>
          <w:sz w:val="28"/>
          <w:szCs w:val="28"/>
        </w:rPr>
      </w:pPr>
      <w:r w:rsidRPr="00CD62E6">
        <w:rPr>
          <w:sz w:val="28"/>
          <w:szCs w:val="28"/>
        </w:rPr>
        <w:t>разъяснено – 868 (63,8%) / 2191 (60,9%);</w:t>
      </w:r>
    </w:p>
    <w:p w:rsidR="00CD62E6" w:rsidRPr="00CD62E6" w:rsidRDefault="00CD62E6" w:rsidP="00CD62E6">
      <w:pPr>
        <w:ind w:left="-426" w:firstLine="709"/>
        <w:jc w:val="both"/>
        <w:rPr>
          <w:sz w:val="28"/>
          <w:szCs w:val="28"/>
        </w:rPr>
      </w:pPr>
      <w:r w:rsidRPr="00CD62E6">
        <w:rPr>
          <w:sz w:val="28"/>
          <w:szCs w:val="28"/>
        </w:rPr>
        <w:t>перенаправлено по принадлежности – 313 (23%) / 747 (20,8%);</w:t>
      </w:r>
    </w:p>
    <w:p w:rsidR="00CD62E6" w:rsidRPr="00CD62E6" w:rsidRDefault="00CD62E6" w:rsidP="00CD62E6">
      <w:pPr>
        <w:ind w:left="-426" w:firstLine="709"/>
        <w:jc w:val="both"/>
        <w:rPr>
          <w:sz w:val="28"/>
          <w:szCs w:val="28"/>
        </w:rPr>
      </w:pPr>
      <w:r w:rsidRPr="00CD62E6">
        <w:rPr>
          <w:sz w:val="28"/>
          <w:szCs w:val="28"/>
        </w:rPr>
        <w:t>обращение отозвано гражданином – 6 (0,4%) / 7 (0,2%);</w:t>
      </w:r>
    </w:p>
    <w:p w:rsidR="00CD62E6" w:rsidRPr="00CD62E6" w:rsidRDefault="00CD62E6" w:rsidP="00CD62E6">
      <w:pPr>
        <w:ind w:left="-426" w:firstLine="709"/>
        <w:jc w:val="both"/>
        <w:rPr>
          <w:sz w:val="28"/>
          <w:szCs w:val="28"/>
        </w:rPr>
      </w:pPr>
      <w:r w:rsidRPr="00CD62E6">
        <w:rPr>
          <w:sz w:val="28"/>
          <w:szCs w:val="28"/>
        </w:rPr>
        <w:t>Находятся на рассмотрении – 289 (21,2%) / 289 (8%).</w:t>
      </w:r>
    </w:p>
    <w:p w:rsidR="008A2343" w:rsidRDefault="00CD62E6" w:rsidP="00CD62E6">
      <w:pPr>
        <w:ind w:left="-426" w:firstLine="709"/>
        <w:jc w:val="both"/>
        <w:rPr>
          <w:sz w:val="28"/>
          <w:szCs w:val="28"/>
        </w:rPr>
      </w:pPr>
      <w:r w:rsidRPr="00CD62E6">
        <w:rPr>
          <w:sz w:val="28"/>
          <w:szCs w:val="28"/>
        </w:rPr>
        <w:t xml:space="preserve">В отчетный период обращения перенаправлялись по принадлежности в органы прокуратуры, в Управление </w:t>
      </w:r>
      <w:proofErr w:type="spellStart"/>
      <w:r w:rsidRPr="00CD62E6">
        <w:rPr>
          <w:sz w:val="28"/>
          <w:szCs w:val="28"/>
        </w:rPr>
        <w:t>Роспотребнадзора</w:t>
      </w:r>
      <w:proofErr w:type="spellEnd"/>
      <w:r w:rsidRPr="00CD62E6">
        <w:rPr>
          <w:sz w:val="28"/>
          <w:szCs w:val="28"/>
        </w:rPr>
        <w:t xml:space="preserve"> по Свердловской области, другие федеральные органы исполнительной власти.</w:t>
      </w:r>
    </w:p>
    <w:p w:rsidR="00CD62E6" w:rsidRPr="00E0030E" w:rsidRDefault="00CD62E6" w:rsidP="00CD62E6">
      <w:pPr>
        <w:ind w:left="-426" w:firstLine="709"/>
        <w:jc w:val="both"/>
        <w:rPr>
          <w:sz w:val="16"/>
          <w:szCs w:val="16"/>
        </w:rPr>
      </w:pPr>
    </w:p>
    <w:p w:rsidR="003A4AA9" w:rsidRPr="00246D0E" w:rsidRDefault="000019A0" w:rsidP="00A161A9">
      <w:pPr>
        <w:ind w:left="-426"/>
        <w:jc w:val="center"/>
        <w:rPr>
          <w:b/>
          <w:color w:val="000000"/>
          <w:sz w:val="28"/>
          <w:szCs w:val="28"/>
        </w:rPr>
      </w:pPr>
      <w:r w:rsidRPr="00246D0E">
        <w:rPr>
          <w:rFonts w:eastAsia="Times New Roman"/>
          <w:b/>
          <w:w w:val="110"/>
          <w:sz w:val="28"/>
          <w:szCs w:val="28"/>
        </w:rPr>
        <w:t>В</w:t>
      </w:r>
      <w:r w:rsidR="003A4AA9" w:rsidRPr="00246D0E">
        <w:rPr>
          <w:rFonts w:eastAsia="Times New Roman"/>
          <w:b/>
          <w:w w:val="110"/>
          <w:sz w:val="28"/>
          <w:szCs w:val="28"/>
        </w:rPr>
        <w:t xml:space="preserve"> сфере персональных данных и </w:t>
      </w:r>
      <w:proofErr w:type="gramStart"/>
      <w:r w:rsidR="003A4AA9" w:rsidRPr="00246D0E">
        <w:rPr>
          <w:rFonts w:eastAsia="Times New Roman"/>
          <w:b/>
          <w:w w:val="110"/>
          <w:sz w:val="28"/>
          <w:szCs w:val="28"/>
        </w:rPr>
        <w:t>ИТ</w:t>
      </w:r>
      <w:proofErr w:type="gramEnd"/>
    </w:p>
    <w:p w:rsidR="0082792F" w:rsidRPr="00246D0E" w:rsidRDefault="0082792F" w:rsidP="00A161A9">
      <w:pPr>
        <w:pStyle w:val="a3"/>
        <w:ind w:left="-426" w:firstLine="709"/>
        <w:jc w:val="both"/>
        <w:rPr>
          <w:rFonts w:ascii="Times New Roman" w:hAnsi="Times New Roman"/>
          <w:sz w:val="16"/>
          <w:szCs w:val="16"/>
        </w:rPr>
      </w:pPr>
    </w:p>
    <w:p w:rsidR="00D964D3" w:rsidRPr="00D964D3" w:rsidRDefault="00D964D3" w:rsidP="00D964D3">
      <w:pPr>
        <w:ind w:firstLine="709"/>
        <w:jc w:val="both"/>
        <w:rPr>
          <w:sz w:val="28"/>
          <w:szCs w:val="28"/>
        </w:rPr>
      </w:pPr>
      <w:r w:rsidRPr="00D964D3">
        <w:rPr>
          <w:sz w:val="28"/>
          <w:szCs w:val="28"/>
        </w:rPr>
        <w:t xml:space="preserve">Из поступивших в 1 полугодии (2 квартале) 2024 года 1099 (553) обращений 1044 (540) </w:t>
      </w:r>
      <w:proofErr w:type="gramStart"/>
      <w:r w:rsidRPr="00D964D3">
        <w:rPr>
          <w:sz w:val="28"/>
          <w:szCs w:val="28"/>
        </w:rPr>
        <w:t>направлены</w:t>
      </w:r>
      <w:proofErr w:type="gramEnd"/>
      <w:r w:rsidRPr="00D964D3">
        <w:rPr>
          <w:sz w:val="28"/>
          <w:szCs w:val="28"/>
        </w:rPr>
        <w:t xml:space="preserve"> физическими лицами; 55 (13) - юридическими лицами.</w:t>
      </w:r>
    </w:p>
    <w:p w:rsidR="00D964D3" w:rsidRPr="00D964D3" w:rsidRDefault="00D964D3" w:rsidP="00D964D3">
      <w:pPr>
        <w:ind w:firstLine="709"/>
        <w:jc w:val="both"/>
        <w:rPr>
          <w:sz w:val="28"/>
          <w:szCs w:val="28"/>
        </w:rPr>
      </w:pPr>
      <w:r w:rsidRPr="00D964D3">
        <w:rPr>
          <w:sz w:val="28"/>
          <w:szCs w:val="28"/>
        </w:rPr>
        <w:t xml:space="preserve">Из 1044 (540) обращений, поступивших от физических лиц, 849 (341) – о возможном нарушении владельцами интернет-сайтов; </w:t>
      </w:r>
      <w:proofErr w:type="spellStart"/>
      <w:r w:rsidRPr="00D964D3">
        <w:rPr>
          <w:sz w:val="28"/>
          <w:szCs w:val="28"/>
        </w:rPr>
        <w:t>коллекторскими</w:t>
      </w:r>
      <w:proofErr w:type="spellEnd"/>
      <w:r w:rsidRPr="00D964D3">
        <w:rPr>
          <w:sz w:val="28"/>
          <w:szCs w:val="28"/>
        </w:rPr>
        <w:t xml:space="preserve"> агентствами; кредитными организациями; организациями, оказывающими услуги в сфере ЖКХ, прав субъектов персональных данных. По результатам рассмотрения таких обращений в большинстве случаев сведения о нарушении обязательных требований действующего законодательства РФ в области персональных данных не находят своего подтверждения.</w:t>
      </w:r>
    </w:p>
    <w:p w:rsidR="00D964D3" w:rsidRPr="00D964D3" w:rsidRDefault="00D964D3" w:rsidP="00D964D3">
      <w:pPr>
        <w:ind w:firstLine="709"/>
        <w:jc w:val="both"/>
        <w:rPr>
          <w:sz w:val="28"/>
          <w:szCs w:val="28"/>
        </w:rPr>
      </w:pPr>
      <w:r w:rsidRPr="00D964D3">
        <w:rPr>
          <w:sz w:val="28"/>
          <w:szCs w:val="28"/>
        </w:rPr>
        <w:t>От юридических лиц поступило 55 (13) обращений, из них:</w:t>
      </w:r>
      <w:r>
        <w:rPr>
          <w:sz w:val="28"/>
          <w:szCs w:val="28"/>
        </w:rPr>
        <w:t xml:space="preserve"> </w:t>
      </w:r>
      <w:r w:rsidRPr="00D964D3">
        <w:rPr>
          <w:sz w:val="28"/>
          <w:szCs w:val="28"/>
        </w:rPr>
        <w:t>22 (3) касались необходимости разъяснения законодательства РФ в области персональных данных, 28 (5) обращений поступили по вопросам нарушения законодательства в области персональных данных, 5 (5) находятся на рассмотрении.</w:t>
      </w:r>
    </w:p>
    <w:p w:rsidR="00D964D3" w:rsidRPr="00D964D3" w:rsidRDefault="00D964D3" w:rsidP="00D964D3">
      <w:pPr>
        <w:ind w:firstLine="709"/>
        <w:jc w:val="both"/>
        <w:rPr>
          <w:sz w:val="28"/>
          <w:szCs w:val="28"/>
        </w:rPr>
      </w:pPr>
      <w:proofErr w:type="gramStart"/>
      <w:r w:rsidRPr="00D964D3">
        <w:rPr>
          <w:sz w:val="28"/>
          <w:szCs w:val="28"/>
        </w:rPr>
        <w:t>По результатам рассмотрения в 1 полугодии (2 квартале) 2024 года 945 (399) обращений Управлением установлено, что 849 (341) обращений содержат доводы о нарушениях прав и законных интересов граждан или информацию о нарушениях прав третьих лиц, 55 (35) обращения касаются разъяснения действующего законодательства РФ в области персональных данных, 14 (9) обращений касаются обжалования действий Управления, 2 (0) обращения с досылом документов</w:t>
      </w:r>
      <w:proofErr w:type="gramEnd"/>
      <w:r w:rsidRPr="00D964D3">
        <w:rPr>
          <w:sz w:val="28"/>
          <w:szCs w:val="28"/>
        </w:rPr>
        <w:t xml:space="preserve"> по запросу Управления, 11 (5) обращений касались вопросов по реестру операторов, обрабатывающих персональные данные, 2 (1) жалобы по делам об АП, 12 (8) обращений по поводу получения информации по ранее поданным обращениям/документам, 154 (154) находятся на рассмотрении.</w:t>
      </w:r>
    </w:p>
    <w:p w:rsidR="00D964D3" w:rsidRPr="00D964D3" w:rsidRDefault="00D964D3" w:rsidP="00D964D3">
      <w:pPr>
        <w:ind w:firstLine="709"/>
        <w:jc w:val="both"/>
        <w:rPr>
          <w:sz w:val="28"/>
          <w:szCs w:val="28"/>
        </w:rPr>
      </w:pPr>
      <w:r w:rsidRPr="00D964D3">
        <w:rPr>
          <w:sz w:val="28"/>
          <w:szCs w:val="28"/>
        </w:rPr>
        <w:t>Категории операторов, относительно которых приводятся доводы о нарушениях:</w:t>
      </w:r>
    </w:p>
    <w:p w:rsidR="00D964D3" w:rsidRPr="00D964D3" w:rsidRDefault="00D964D3" w:rsidP="00D964D3">
      <w:pPr>
        <w:ind w:firstLine="709"/>
        <w:jc w:val="both"/>
        <w:rPr>
          <w:sz w:val="28"/>
          <w:szCs w:val="28"/>
        </w:rPr>
      </w:pPr>
      <w:r w:rsidRPr="00D964D3">
        <w:rPr>
          <w:sz w:val="28"/>
          <w:szCs w:val="28"/>
        </w:rPr>
        <w:t>государственные и муниципальные органы – 19 (2);</w:t>
      </w:r>
    </w:p>
    <w:p w:rsidR="00D964D3" w:rsidRPr="00D964D3" w:rsidRDefault="00D964D3" w:rsidP="00D964D3">
      <w:pPr>
        <w:ind w:firstLine="709"/>
        <w:jc w:val="both"/>
        <w:rPr>
          <w:sz w:val="28"/>
          <w:szCs w:val="28"/>
        </w:rPr>
      </w:pPr>
      <w:r w:rsidRPr="00D964D3">
        <w:rPr>
          <w:sz w:val="28"/>
          <w:szCs w:val="28"/>
        </w:rPr>
        <w:t>банки и кредитные организации – 378 (173);</w:t>
      </w:r>
    </w:p>
    <w:p w:rsidR="00D964D3" w:rsidRPr="00D964D3" w:rsidRDefault="00D964D3" w:rsidP="00D964D3">
      <w:pPr>
        <w:ind w:firstLine="709"/>
        <w:jc w:val="both"/>
        <w:rPr>
          <w:sz w:val="28"/>
          <w:szCs w:val="28"/>
        </w:rPr>
      </w:pPr>
      <w:proofErr w:type="spellStart"/>
      <w:r w:rsidRPr="00D964D3">
        <w:rPr>
          <w:sz w:val="28"/>
          <w:szCs w:val="28"/>
        </w:rPr>
        <w:t>коллекторские</w:t>
      </w:r>
      <w:proofErr w:type="spellEnd"/>
      <w:r w:rsidRPr="00D964D3">
        <w:rPr>
          <w:sz w:val="28"/>
          <w:szCs w:val="28"/>
        </w:rPr>
        <w:t xml:space="preserve"> агентства – 4 (2);</w:t>
      </w:r>
    </w:p>
    <w:p w:rsidR="00D964D3" w:rsidRPr="00D964D3" w:rsidRDefault="00D964D3" w:rsidP="00D964D3">
      <w:pPr>
        <w:ind w:firstLine="709"/>
        <w:jc w:val="both"/>
        <w:rPr>
          <w:sz w:val="28"/>
          <w:szCs w:val="28"/>
        </w:rPr>
      </w:pPr>
      <w:r w:rsidRPr="00D964D3">
        <w:rPr>
          <w:sz w:val="28"/>
          <w:szCs w:val="28"/>
        </w:rPr>
        <w:t>операторы связи – 17 (7);</w:t>
      </w:r>
    </w:p>
    <w:p w:rsidR="00D964D3" w:rsidRPr="00D964D3" w:rsidRDefault="00D964D3" w:rsidP="00D964D3">
      <w:pPr>
        <w:ind w:firstLine="709"/>
        <w:jc w:val="both"/>
        <w:rPr>
          <w:sz w:val="28"/>
          <w:szCs w:val="28"/>
        </w:rPr>
      </w:pPr>
      <w:r w:rsidRPr="00D964D3">
        <w:rPr>
          <w:sz w:val="28"/>
          <w:szCs w:val="28"/>
        </w:rPr>
        <w:t>владельцы интернет-сайтов – 142 (44);</w:t>
      </w:r>
    </w:p>
    <w:p w:rsidR="00D964D3" w:rsidRPr="00D964D3" w:rsidRDefault="00D964D3" w:rsidP="00D964D3">
      <w:pPr>
        <w:ind w:firstLine="709"/>
        <w:jc w:val="both"/>
        <w:rPr>
          <w:sz w:val="28"/>
          <w:szCs w:val="28"/>
        </w:rPr>
      </w:pPr>
      <w:r w:rsidRPr="00D964D3">
        <w:rPr>
          <w:sz w:val="28"/>
          <w:szCs w:val="28"/>
        </w:rPr>
        <w:t>социальные сети – 49 (27);</w:t>
      </w:r>
    </w:p>
    <w:p w:rsidR="00D964D3" w:rsidRPr="00D964D3" w:rsidRDefault="00D964D3" w:rsidP="00D964D3">
      <w:pPr>
        <w:ind w:firstLine="709"/>
        <w:jc w:val="both"/>
        <w:rPr>
          <w:sz w:val="28"/>
          <w:szCs w:val="28"/>
        </w:rPr>
      </w:pPr>
      <w:r w:rsidRPr="00D964D3">
        <w:rPr>
          <w:sz w:val="28"/>
          <w:szCs w:val="28"/>
        </w:rPr>
        <w:t>организации ЖКХ – 61 (27);</w:t>
      </w:r>
    </w:p>
    <w:p w:rsidR="00D964D3" w:rsidRPr="00D964D3" w:rsidRDefault="00D964D3" w:rsidP="00D964D3">
      <w:pPr>
        <w:ind w:firstLine="709"/>
        <w:jc w:val="both"/>
        <w:rPr>
          <w:sz w:val="28"/>
          <w:szCs w:val="28"/>
        </w:rPr>
      </w:pPr>
      <w:r w:rsidRPr="00D964D3">
        <w:rPr>
          <w:sz w:val="28"/>
          <w:szCs w:val="28"/>
        </w:rPr>
        <w:t>СМИ – 3 (1);</w:t>
      </w:r>
    </w:p>
    <w:p w:rsidR="00D964D3" w:rsidRPr="00D964D3" w:rsidRDefault="00D964D3" w:rsidP="00D964D3">
      <w:pPr>
        <w:ind w:firstLine="709"/>
        <w:jc w:val="both"/>
        <w:rPr>
          <w:sz w:val="28"/>
          <w:szCs w:val="28"/>
        </w:rPr>
      </w:pPr>
      <w:r w:rsidRPr="00D964D3">
        <w:rPr>
          <w:sz w:val="28"/>
          <w:szCs w:val="28"/>
        </w:rPr>
        <w:t>зарубежные интернет-сайты – 1 (0);</w:t>
      </w:r>
    </w:p>
    <w:p w:rsidR="00D964D3" w:rsidRPr="00D964D3" w:rsidRDefault="00D964D3" w:rsidP="00D964D3">
      <w:pPr>
        <w:ind w:firstLine="709"/>
        <w:jc w:val="both"/>
        <w:rPr>
          <w:sz w:val="28"/>
          <w:szCs w:val="28"/>
        </w:rPr>
      </w:pPr>
      <w:r w:rsidRPr="00D964D3">
        <w:rPr>
          <w:sz w:val="28"/>
          <w:szCs w:val="28"/>
        </w:rPr>
        <w:t>образовательные организации – 53 (17);</w:t>
      </w:r>
    </w:p>
    <w:p w:rsidR="00D964D3" w:rsidRPr="00D964D3" w:rsidRDefault="00D964D3" w:rsidP="00D964D3">
      <w:pPr>
        <w:ind w:firstLine="709"/>
        <w:jc w:val="both"/>
        <w:rPr>
          <w:sz w:val="28"/>
          <w:szCs w:val="28"/>
        </w:rPr>
      </w:pPr>
      <w:r w:rsidRPr="00D964D3">
        <w:rPr>
          <w:sz w:val="28"/>
          <w:szCs w:val="28"/>
        </w:rPr>
        <w:t>иные операторы – 122 (41).</w:t>
      </w:r>
    </w:p>
    <w:p w:rsidR="00D964D3" w:rsidRPr="00D964D3" w:rsidRDefault="00D964D3" w:rsidP="00D964D3">
      <w:pPr>
        <w:ind w:firstLine="709"/>
        <w:jc w:val="both"/>
        <w:rPr>
          <w:sz w:val="28"/>
          <w:szCs w:val="28"/>
        </w:rPr>
      </w:pPr>
      <w:r w:rsidRPr="00D964D3">
        <w:rPr>
          <w:sz w:val="28"/>
          <w:szCs w:val="28"/>
        </w:rPr>
        <w:t>Таким образом, большая часть нарушений приходится на кредитные организации; владельцев интернет-сайтов и организации, оказывающие услуги в сфере ЖКХ.</w:t>
      </w:r>
    </w:p>
    <w:p w:rsidR="00D964D3" w:rsidRPr="00D964D3" w:rsidRDefault="00D964D3" w:rsidP="00D964D3">
      <w:pPr>
        <w:ind w:firstLine="709"/>
        <w:jc w:val="both"/>
        <w:rPr>
          <w:sz w:val="28"/>
          <w:szCs w:val="28"/>
        </w:rPr>
      </w:pPr>
      <w:r w:rsidRPr="00D964D3">
        <w:rPr>
          <w:sz w:val="28"/>
          <w:szCs w:val="28"/>
        </w:rPr>
        <w:t>По результатам рассмотрения обращений информация о нарушениях в области персональных данных не нашла своего подтверждения в 795 (321) случаях. Это обусловлено поступлением ряда аналогичных обращений на деятельность операторов, осуществляющим обработку персональных данных заявителей при отсутствии правовых оснований такой обработки. В рамках рассмотрения указанных обращений в адрес Управления операторами представлены сведения и документы, подтверждающие наличие правовых оснований обработки персональных данных заявителей.</w:t>
      </w:r>
    </w:p>
    <w:p w:rsidR="00D964D3" w:rsidRPr="00D964D3" w:rsidRDefault="00D964D3" w:rsidP="00D964D3">
      <w:pPr>
        <w:ind w:firstLine="709"/>
        <w:jc w:val="both"/>
        <w:rPr>
          <w:sz w:val="28"/>
          <w:szCs w:val="28"/>
        </w:rPr>
      </w:pPr>
      <w:r w:rsidRPr="00D964D3">
        <w:rPr>
          <w:sz w:val="28"/>
          <w:szCs w:val="28"/>
        </w:rPr>
        <w:t>Информация о нарушениях подтвердилась в 54 (20) случаях.</w:t>
      </w:r>
    </w:p>
    <w:p w:rsidR="00D964D3" w:rsidRPr="00D964D3" w:rsidRDefault="00D964D3" w:rsidP="00D964D3">
      <w:pPr>
        <w:ind w:firstLine="709"/>
        <w:jc w:val="both"/>
        <w:rPr>
          <w:sz w:val="28"/>
          <w:szCs w:val="28"/>
        </w:rPr>
      </w:pPr>
      <w:r w:rsidRPr="00D964D3">
        <w:rPr>
          <w:sz w:val="28"/>
          <w:szCs w:val="28"/>
        </w:rPr>
        <w:t xml:space="preserve">По результатам рассмотрения обращений выявлены нарушения обязательных требований действующего законодательства Российской Федерации в области персональных данных, образующие состав административного правонарушения, ответственность за которое предусмотрена ст. 13.11 КоАП РФ, в </w:t>
      </w:r>
      <w:proofErr w:type="gramStart"/>
      <w:r w:rsidRPr="00D964D3">
        <w:rPr>
          <w:sz w:val="28"/>
          <w:szCs w:val="28"/>
        </w:rPr>
        <w:t>связи</w:t>
      </w:r>
      <w:proofErr w:type="gramEnd"/>
      <w:r w:rsidRPr="00D964D3">
        <w:rPr>
          <w:sz w:val="28"/>
          <w:szCs w:val="28"/>
        </w:rPr>
        <w:t xml:space="preserve"> с чем составлено 27 (9) протоколов по ч. 1 ст. 13.11 и ч. 4 ст. 13.11 КоАП РФ.</w:t>
      </w:r>
    </w:p>
    <w:p w:rsidR="00D964D3" w:rsidRPr="00D964D3" w:rsidRDefault="00D964D3" w:rsidP="00D964D3">
      <w:pPr>
        <w:ind w:firstLine="709"/>
        <w:jc w:val="both"/>
        <w:rPr>
          <w:sz w:val="28"/>
          <w:szCs w:val="28"/>
        </w:rPr>
      </w:pPr>
      <w:r w:rsidRPr="00D964D3">
        <w:rPr>
          <w:sz w:val="28"/>
          <w:szCs w:val="28"/>
        </w:rPr>
        <w:t>В ходе рассмотрения обращений граждан в адрес операторов направлено 37 требований о блокировании или уничтожении недостоверных или полученных незаконным путем персональных данных заявителей. На сегодняшний день в адрес Управления предоставлена информация об исполнении 35 требований. Срок предоставления ответа на 2 требования у операторов не истек.</w:t>
      </w:r>
    </w:p>
    <w:p w:rsidR="00D964D3" w:rsidRPr="00D964D3" w:rsidRDefault="00D964D3" w:rsidP="00D964D3">
      <w:pPr>
        <w:ind w:firstLine="709"/>
        <w:jc w:val="both"/>
        <w:rPr>
          <w:sz w:val="28"/>
          <w:szCs w:val="28"/>
        </w:rPr>
      </w:pPr>
      <w:r w:rsidRPr="00D964D3">
        <w:rPr>
          <w:sz w:val="28"/>
          <w:szCs w:val="28"/>
        </w:rPr>
        <w:t>Срок рассмотрения 154 обращений истекает в 3 квартале 2024 года.</w:t>
      </w:r>
    </w:p>
    <w:p w:rsidR="00D964D3" w:rsidRPr="00D964D3" w:rsidRDefault="00D964D3" w:rsidP="00D964D3">
      <w:pPr>
        <w:ind w:firstLine="709"/>
        <w:jc w:val="both"/>
        <w:rPr>
          <w:sz w:val="28"/>
          <w:szCs w:val="28"/>
        </w:rPr>
      </w:pPr>
      <w:r w:rsidRPr="00D964D3">
        <w:rPr>
          <w:sz w:val="28"/>
          <w:szCs w:val="28"/>
        </w:rPr>
        <w:t xml:space="preserve">Одно из обращений с правоприменительной практикой в области персональных данных описано ниже. </w:t>
      </w:r>
    </w:p>
    <w:p w:rsidR="00D964D3" w:rsidRPr="00D964D3" w:rsidRDefault="00D964D3" w:rsidP="00D964D3">
      <w:pPr>
        <w:ind w:firstLine="709"/>
        <w:jc w:val="both"/>
        <w:rPr>
          <w:sz w:val="28"/>
          <w:szCs w:val="28"/>
        </w:rPr>
      </w:pPr>
      <w:r w:rsidRPr="00D964D3">
        <w:rPr>
          <w:sz w:val="28"/>
          <w:szCs w:val="28"/>
        </w:rPr>
        <w:t xml:space="preserve">Во 2 квартале 2024 года в адрес Управления поступил материал проверки КУСП, в котором указано, что от гражданина поступило заявление о раскрытии персональных данных собственников жилых участков СНТ на доске объявлений в с. </w:t>
      </w:r>
      <w:proofErr w:type="spellStart"/>
      <w:r w:rsidRPr="00D964D3">
        <w:rPr>
          <w:sz w:val="28"/>
          <w:szCs w:val="28"/>
        </w:rPr>
        <w:t>Накоряково</w:t>
      </w:r>
      <w:proofErr w:type="spellEnd"/>
      <w:r w:rsidRPr="00D964D3">
        <w:rPr>
          <w:sz w:val="28"/>
          <w:szCs w:val="28"/>
        </w:rPr>
        <w:t xml:space="preserve"> Свердловской области со стороны представителя СНТ.</w:t>
      </w:r>
    </w:p>
    <w:p w:rsidR="00D964D3" w:rsidRPr="00D964D3" w:rsidRDefault="00D964D3" w:rsidP="00D964D3">
      <w:pPr>
        <w:ind w:firstLine="709"/>
        <w:jc w:val="both"/>
        <w:rPr>
          <w:sz w:val="28"/>
          <w:szCs w:val="28"/>
        </w:rPr>
      </w:pPr>
      <w:r w:rsidRPr="00D964D3">
        <w:rPr>
          <w:sz w:val="28"/>
          <w:szCs w:val="28"/>
        </w:rPr>
        <w:t xml:space="preserve">В материалах представлены пояснения представителя СНТ, в которых сообщено, что к объявлению о проведении субботника прикреплены списки, содержащие персональные данные граждан – собственников земельных участков в объеме: ФИО, место жительства, абонентский номер. Списки были в свободном доступе в магазинах с. </w:t>
      </w:r>
      <w:proofErr w:type="spellStart"/>
      <w:r w:rsidRPr="00D964D3">
        <w:rPr>
          <w:sz w:val="28"/>
          <w:szCs w:val="28"/>
        </w:rPr>
        <w:t>Накоряково</w:t>
      </w:r>
      <w:proofErr w:type="spellEnd"/>
      <w:r w:rsidRPr="00D964D3">
        <w:rPr>
          <w:sz w:val="28"/>
          <w:szCs w:val="28"/>
        </w:rPr>
        <w:t xml:space="preserve"> и с. </w:t>
      </w:r>
      <w:proofErr w:type="spellStart"/>
      <w:r w:rsidRPr="00D964D3">
        <w:rPr>
          <w:sz w:val="28"/>
          <w:szCs w:val="28"/>
        </w:rPr>
        <w:t>Кленовское</w:t>
      </w:r>
      <w:proofErr w:type="spellEnd"/>
      <w:r w:rsidRPr="00D964D3">
        <w:rPr>
          <w:sz w:val="28"/>
          <w:szCs w:val="28"/>
        </w:rPr>
        <w:t xml:space="preserve"> Свердловской обл. и прикреплены в целях информирования активистов о проведении субботника </w:t>
      </w:r>
      <w:proofErr w:type="gramStart"/>
      <w:r w:rsidRPr="00D964D3">
        <w:rPr>
          <w:sz w:val="28"/>
          <w:szCs w:val="28"/>
        </w:rPr>
        <w:t>в</w:t>
      </w:r>
      <w:proofErr w:type="gramEnd"/>
      <w:r w:rsidRPr="00D964D3">
        <w:rPr>
          <w:sz w:val="28"/>
          <w:szCs w:val="28"/>
        </w:rPr>
        <w:t xml:space="preserve"> с. </w:t>
      </w:r>
      <w:proofErr w:type="spellStart"/>
      <w:r w:rsidRPr="00D964D3">
        <w:rPr>
          <w:sz w:val="28"/>
          <w:szCs w:val="28"/>
        </w:rPr>
        <w:t>Накоряково</w:t>
      </w:r>
      <w:proofErr w:type="spellEnd"/>
      <w:r w:rsidRPr="00D964D3">
        <w:rPr>
          <w:sz w:val="28"/>
          <w:szCs w:val="28"/>
        </w:rPr>
        <w:t>.</w:t>
      </w:r>
    </w:p>
    <w:p w:rsidR="000A1CA2" w:rsidRDefault="00D964D3" w:rsidP="00D964D3">
      <w:pPr>
        <w:ind w:firstLine="709"/>
        <w:jc w:val="both"/>
        <w:rPr>
          <w:sz w:val="28"/>
          <w:szCs w:val="28"/>
        </w:rPr>
      </w:pPr>
      <w:r w:rsidRPr="00D964D3">
        <w:rPr>
          <w:sz w:val="28"/>
          <w:szCs w:val="28"/>
        </w:rPr>
        <w:t xml:space="preserve">По результатам рассмотрения материалов КУСП Управлением </w:t>
      </w:r>
      <w:r>
        <w:rPr>
          <w:sz w:val="28"/>
          <w:szCs w:val="28"/>
        </w:rPr>
        <w:t xml:space="preserve">составлен </w:t>
      </w:r>
      <w:r w:rsidRPr="00D964D3">
        <w:rPr>
          <w:sz w:val="28"/>
          <w:szCs w:val="28"/>
        </w:rPr>
        <w:t>протокол по ч. 1 ст. 13.11 КоАП РФ, который направлен в адрес мирового суда на рассмотрение. Судебное заседание назначено на 3 квартал 2024 года.</w:t>
      </w:r>
    </w:p>
    <w:p w:rsidR="00D964D3" w:rsidRPr="00E0030E" w:rsidRDefault="00D964D3" w:rsidP="00D964D3">
      <w:pPr>
        <w:ind w:firstLine="709"/>
        <w:jc w:val="both"/>
        <w:rPr>
          <w:sz w:val="28"/>
          <w:szCs w:val="28"/>
          <w:u w:val="single"/>
        </w:rPr>
      </w:pPr>
    </w:p>
    <w:p w:rsidR="003A4AA9" w:rsidRPr="00246D0E" w:rsidRDefault="000019A0" w:rsidP="00A161A9">
      <w:pPr>
        <w:ind w:left="-426" w:firstLine="720"/>
        <w:jc w:val="center"/>
        <w:rPr>
          <w:rFonts w:eastAsia="Times New Roman"/>
          <w:b/>
          <w:w w:val="110"/>
          <w:sz w:val="28"/>
          <w:szCs w:val="28"/>
        </w:rPr>
      </w:pPr>
      <w:r w:rsidRPr="00246D0E">
        <w:rPr>
          <w:rFonts w:eastAsia="Times New Roman"/>
          <w:b/>
          <w:w w:val="110"/>
          <w:sz w:val="28"/>
          <w:szCs w:val="28"/>
        </w:rPr>
        <w:t>В</w:t>
      </w:r>
      <w:r w:rsidR="003A4AA9" w:rsidRPr="00246D0E">
        <w:rPr>
          <w:rFonts w:eastAsia="Times New Roman"/>
          <w:b/>
          <w:w w:val="110"/>
          <w:sz w:val="28"/>
          <w:szCs w:val="28"/>
        </w:rPr>
        <w:t xml:space="preserve"> сфере связи</w:t>
      </w:r>
    </w:p>
    <w:p w:rsidR="0082792F" w:rsidRPr="00246D0E" w:rsidRDefault="0082792F" w:rsidP="00A161A9">
      <w:pPr>
        <w:pStyle w:val="a4"/>
        <w:widowControl w:val="0"/>
        <w:spacing w:after="0"/>
        <w:ind w:left="-426" w:firstLine="283"/>
        <w:jc w:val="center"/>
        <w:rPr>
          <w:sz w:val="28"/>
          <w:szCs w:val="28"/>
          <w:u w:val="single"/>
          <w:lang w:val="ru-RU"/>
        </w:rPr>
      </w:pPr>
    </w:p>
    <w:p w:rsidR="003631C3" w:rsidRPr="003631C3" w:rsidRDefault="00CE1F9F" w:rsidP="003631C3">
      <w:pPr>
        <w:ind w:firstLine="709"/>
        <w:jc w:val="both"/>
        <w:rPr>
          <w:sz w:val="28"/>
          <w:szCs w:val="28"/>
        </w:rPr>
      </w:pPr>
      <w:r w:rsidRPr="00E3229F">
        <w:rPr>
          <w:sz w:val="28"/>
          <w:szCs w:val="28"/>
        </w:rPr>
        <w:t>К вопросам в сфере связи</w:t>
      </w:r>
      <w:r w:rsidR="003631C3">
        <w:rPr>
          <w:sz w:val="28"/>
          <w:szCs w:val="28"/>
        </w:rPr>
        <w:t xml:space="preserve">, поступившим в </w:t>
      </w:r>
      <w:r w:rsidR="003631C3" w:rsidRPr="00D964D3">
        <w:rPr>
          <w:sz w:val="28"/>
          <w:szCs w:val="28"/>
        </w:rPr>
        <w:t>2 квартале</w:t>
      </w:r>
      <w:r w:rsidR="003631C3" w:rsidRPr="00D964D3">
        <w:rPr>
          <w:sz w:val="28"/>
          <w:szCs w:val="28"/>
        </w:rPr>
        <w:t xml:space="preserve"> </w:t>
      </w:r>
      <w:r w:rsidR="003631C3">
        <w:rPr>
          <w:sz w:val="28"/>
          <w:szCs w:val="28"/>
        </w:rPr>
        <w:t>(</w:t>
      </w:r>
      <w:r w:rsidR="003631C3" w:rsidRPr="00D964D3">
        <w:rPr>
          <w:sz w:val="28"/>
          <w:szCs w:val="28"/>
        </w:rPr>
        <w:t>1 полугодии) 2024 года</w:t>
      </w:r>
      <w:r w:rsidR="003631C3">
        <w:rPr>
          <w:sz w:val="28"/>
          <w:szCs w:val="28"/>
        </w:rPr>
        <w:t>,</w:t>
      </w:r>
      <w:r w:rsidRPr="00E3229F">
        <w:rPr>
          <w:sz w:val="28"/>
          <w:szCs w:val="28"/>
        </w:rPr>
        <w:t xml:space="preserve"> относятся </w:t>
      </w:r>
      <w:r w:rsidRPr="007E668B">
        <w:rPr>
          <w:sz w:val="28"/>
          <w:szCs w:val="28"/>
        </w:rPr>
        <w:t xml:space="preserve">- </w:t>
      </w:r>
      <w:r w:rsidR="003631C3" w:rsidRPr="003631C3">
        <w:rPr>
          <w:sz w:val="28"/>
          <w:szCs w:val="28"/>
        </w:rPr>
        <w:t>744 (35,5%) / 1664 (47,1%) обращения, из которых (от общего количества, поступивших по вопросам связи):</w:t>
      </w:r>
    </w:p>
    <w:p w:rsidR="003631C3" w:rsidRPr="003631C3" w:rsidRDefault="003631C3" w:rsidP="003631C3">
      <w:pPr>
        <w:ind w:firstLine="709"/>
        <w:jc w:val="both"/>
        <w:rPr>
          <w:sz w:val="28"/>
          <w:szCs w:val="28"/>
        </w:rPr>
      </w:pPr>
      <w:r w:rsidRPr="003631C3">
        <w:rPr>
          <w:sz w:val="28"/>
          <w:szCs w:val="28"/>
        </w:rPr>
        <w:t>1) вопросы по пересылке, доставке и розыску почтовых отправлений – 33 (4,4%) / 90 (5,4%);</w:t>
      </w:r>
    </w:p>
    <w:p w:rsidR="003631C3" w:rsidRPr="003631C3" w:rsidRDefault="003631C3" w:rsidP="003631C3">
      <w:pPr>
        <w:ind w:firstLine="709"/>
        <w:jc w:val="both"/>
        <w:rPr>
          <w:sz w:val="28"/>
          <w:szCs w:val="28"/>
        </w:rPr>
      </w:pPr>
      <w:r w:rsidRPr="003631C3">
        <w:rPr>
          <w:sz w:val="28"/>
          <w:szCs w:val="28"/>
        </w:rPr>
        <w:t>2) вопросы организации работы почтовых отделений и их сотрудников – 15 (2%) / 29 (1,7%);</w:t>
      </w:r>
    </w:p>
    <w:p w:rsidR="003631C3" w:rsidRPr="003631C3" w:rsidRDefault="003631C3" w:rsidP="003631C3">
      <w:pPr>
        <w:ind w:firstLine="709"/>
        <w:jc w:val="both"/>
        <w:rPr>
          <w:sz w:val="28"/>
          <w:szCs w:val="28"/>
        </w:rPr>
      </w:pPr>
      <w:r w:rsidRPr="003631C3">
        <w:rPr>
          <w:sz w:val="28"/>
          <w:szCs w:val="28"/>
        </w:rPr>
        <w:t>3) вопросы эксплуатации оборудования связи – 6 (0,8%) / 19 (1,1%);</w:t>
      </w:r>
    </w:p>
    <w:p w:rsidR="003631C3" w:rsidRPr="003631C3" w:rsidRDefault="003631C3" w:rsidP="003631C3">
      <w:pPr>
        <w:ind w:firstLine="709"/>
        <w:jc w:val="both"/>
        <w:rPr>
          <w:sz w:val="28"/>
          <w:szCs w:val="28"/>
        </w:rPr>
      </w:pPr>
      <w:r w:rsidRPr="003631C3">
        <w:rPr>
          <w:sz w:val="28"/>
          <w:szCs w:val="28"/>
        </w:rPr>
        <w:t>4) вопросы качества оказания услуг связи – 71 (9,5%) / 137 (8,2%), из них (от общего количества по качеству услуг связи):</w:t>
      </w:r>
    </w:p>
    <w:p w:rsidR="003631C3" w:rsidRPr="003631C3" w:rsidRDefault="003631C3" w:rsidP="003631C3">
      <w:pPr>
        <w:ind w:firstLine="709"/>
        <w:jc w:val="both"/>
        <w:rPr>
          <w:sz w:val="28"/>
          <w:szCs w:val="28"/>
        </w:rPr>
      </w:pPr>
      <w:r w:rsidRPr="003631C3">
        <w:rPr>
          <w:sz w:val="28"/>
          <w:szCs w:val="28"/>
        </w:rPr>
        <w:t>- вопросы предоставления услуг связи – 69 (97%) / 128 (93,4%);</w:t>
      </w:r>
    </w:p>
    <w:p w:rsidR="003631C3" w:rsidRPr="003631C3" w:rsidRDefault="003631C3" w:rsidP="003631C3">
      <w:pPr>
        <w:ind w:firstLine="709"/>
        <w:jc w:val="both"/>
        <w:rPr>
          <w:sz w:val="28"/>
          <w:szCs w:val="28"/>
        </w:rPr>
      </w:pPr>
      <w:r w:rsidRPr="003631C3">
        <w:rPr>
          <w:sz w:val="28"/>
          <w:szCs w:val="28"/>
        </w:rPr>
        <w:t>5) 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– 579 (77,8%) / 1295 (77,8%);</w:t>
      </w:r>
    </w:p>
    <w:p w:rsidR="00DB53A5" w:rsidRDefault="003631C3" w:rsidP="003631C3">
      <w:pPr>
        <w:ind w:firstLine="709"/>
        <w:jc w:val="both"/>
        <w:rPr>
          <w:rFonts w:eastAsia="Times New Roman"/>
          <w:b/>
          <w:w w:val="110"/>
          <w:sz w:val="28"/>
          <w:szCs w:val="28"/>
        </w:rPr>
      </w:pPr>
      <w:r w:rsidRPr="003631C3">
        <w:rPr>
          <w:sz w:val="28"/>
          <w:szCs w:val="28"/>
        </w:rPr>
        <w:t>6) другие вопросы в сфере связи – 37 (5 %) / 85 (5,1%).</w:t>
      </w:r>
    </w:p>
    <w:p w:rsidR="003631C3" w:rsidRDefault="003631C3" w:rsidP="00A161A9">
      <w:pPr>
        <w:ind w:left="-426"/>
        <w:jc w:val="center"/>
        <w:rPr>
          <w:rFonts w:eastAsia="Times New Roman"/>
          <w:b/>
          <w:w w:val="110"/>
          <w:sz w:val="28"/>
          <w:szCs w:val="28"/>
        </w:rPr>
      </w:pPr>
    </w:p>
    <w:p w:rsidR="003A4AA9" w:rsidRDefault="000019A0" w:rsidP="00A161A9">
      <w:pPr>
        <w:ind w:left="-426"/>
        <w:jc w:val="center"/>
        <w:rPr>
          <w:rFonts w:eastAsia="Times New Roman"/>
          <w:b/>
          <w:w w:val="11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t xml:space="preserve">В </w:t>
      </w:r>
      <w:r w:rsidR="008A71F2">
        <w:rPr>
          <w:rFonts w:eastAsia="Times New Roman"/>
          <w:b/>
          <w:w w:val="110"/>
          <w:sz w:val="28"/>
          <w:szCs w:val="28"/>
        </w:rPr>
        <w:t>с</w:t>
      </w:r>
      <w:r w:rsidR="003A4AA9">
        <w:rPr>
          <w:rFonts w:eastAsia="Times New Roman"/>
          <w:b/>
          <w:w w:val="110"/>
          <w:sz w:val="28"/>
          <w:szCs w:val="28"/>
        </w:rPr>
        <w:t>фере массовых коммуникаций.</w:t>
      </w:r>
    </w:p>
    <w:p w:rsidR="00F86B2B" w:rsidRDefault="00F86B2B" w:rsidP="00A161A9">
      <w:pPr>
        <w:ind w:left="-426"/>
        <w:jc w:val="center"/>
        <w:rPr>
          <w:b/>
          <w:color w:val="000000"/>
          <w:sz w:val="28"/>
          <w:szCs w:val="28"/>
        </w:rPr>
      </w:pPr>
    </w:p>
    <w:p w:rsidR="003631C3" w:rsidRDefault="003631C3" w:rsidP="00597D7B">
      <w:pPr>
        <w:ind w:firstLine="709"/>
        <w:jc w:val="both"/>
        <w:rPr>
          <w:rFonts w:eastAsia="Times New Roman"/>
          <w:sz w:val="28"/>
          <w:szCs w:val="28"/>
        </w:rPr>
      </w:pPr>
      <w:r w:rsidRPr="003631C3">
        <w:rPr>
          <w:rFonts w:eastAsia="Times New Roman"/>
          <w:sz w:val="28"/>
          <w:szCs w:val="28"/>
        </w:rPr>
        <w:t xml:space="preserve">За 1 полугодие 2024 года в адрес Управления поступило 69 обращений в области массовых коммуникаций. Всего за отчетный период 2024 года рассмотрено 56 обращений граждан, из них 4 обращения перенаправлено в ЦА </w:t>
      </w:r>
      <w:proofErr w:type="spellStart"/>
      <w:r w:rsidRPr="003631C3">
        <w:rPr>
          <w:rFonts w:eastAsia="Times New Roman"/>
          <w:sz w:val="28"/>
          <w:szCs w:val="28"/>
        </w:rPr>
        <w:t>Роскомнадзора</w:t>
      </w:r>
      <w:proofErr w:type="spellEnd"/>
      <w:r w:rsidRPr="003631C3">
        <w:rPr>
          <w:rFonts w:eastAsia="Times New Roman"/>
          <w:sz w:val="28"/>
          <w:szCs w:val="28"/>
        </w:rPr>
        <w:t>, 4 обращения перенаправлены в следующие госструктуры: органы МВД России, УФАС России по Свердловской области, так как вопросы, поставленные заявителями, находятся вне полномочий Управления.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 xml:space="preserve">Заявителями направляются сведения о распространении материалов печатных, электронных СМИ и комментариев к ним, предположительно содержащих признаки злоупотребления свободой массовой информации. </w:t>
      </w:r>
    </w:p>
    <w:p w:rsidR="00230B1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В ходе рассмотрения обращений граждан производится анализ содержания публикуемых материалов, в том числе экспресс-анализ через функционал АС МСМК, по результатам которого принимается окончательное решение о наличии/отсутствии нарушений действующего законодательства, связанных с признаками злоупотребления свободой массовой информаций, при необходимости проводятся контрольно-надзорные мероприятия.</w:t>
      </w:r>
    </w:p>
    <w:p w:rsidR="00C253D0" w:rsidRDefault="00C253D0" w:rsidP="00597D7B">
      <w:pPr>
        <w:ind w:firstLine="709"/>
        <w:jc w:val="both"/>
        <w:rPr>
          <w:sz w:val="28"/>
          <w:szCs w:val="28"/>
        </w:rPr>
      </w:pPr>
    </w:p>
    <w:sectPr w:rsidR="00C253D0" w:rsidSect="00A161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00C3"/>
    <w:multiLevelType w:val="hybridMultilevel"/>
    <w:tmpl w:val="E042D492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4842" w:hanging="360"/>
      </w:pPr>
    </w:lvl>
    <w:lvl w:ilvl="2" w:tplc="0419001B">
      <w:start w:val="1"/>
      <w:numFmt w:val="lowerRoman"/>
      <w:lvlText w:val="%3."/>
      <w:lvlJc w:val="right"/>
      <w:pPr>
        <w:ind w:left="5562" w:hanging="180"/>
      </w:pPr>
    </w:lvl>
    <w:lvl w:ilvl="3" w:tplc="0419000F">
      <w:start w:val="1"/>
      <w:numFmt w:val="decimal"/>
      <w:lvlText w:val="%4."/>
      <w:lvlJc w:val="left"/>
      <w:pPr>
        <w:ind w:left="6282" w:hanging="360"/>
      </w:pPr>
    </w:lvl>
    <w:lvl w:ilvl="4" w:tplc="04190019">
      <w:start w:val="1"/>
      <w:numFmt w:val="lowerLetter"/>
      <w:lvlText w:val="%5."/>
      <w:lvlJc w:val="left"/>
      <w:pPr>
        <w:ind w:left="7002" w:hanging="360"/>
      </w:pPr>
    </w:lvl>
    <w:lvl w:ilvl="5" w:tplc="0419001B">
      <w:start w:val="1"/>
      <w:numFmt w:val="lowerRoman"/>
      <w:lvlText w:val="%6."/>
      <w:lvlJc w:val="right"/>
      <w:pPr>
        <w:ind w:left="7722" w:hanging="180"/>
      </w:pPr>
    </w:lvl>
    <w:lvl w:ilvl="6" w:tplc="0419000F">
      <w:start w:val="1"/>
      <w:numFmt w:val="decimal"/>
      <w:lvlText w:val="%7."/>
      <w:lvlJc w:val="left"/>
      <w:pPr>
        <w:ind w:left="8442" w:hanging="360"/>
      </w:pPr>
    </w:lvl>
    <w:lvl w:ilvl="7" w:tplc="04190019">
      <w:start w:val="1"/>
      <w:numFmt w:val="lowerLetter"/>
      <w:lvlText w:val="%8."/>
      <w:lvlJc w:val="left"/>
      <w:pPr>
        <w:ind w:left="9162" w:hanging="360"/>
      </w:pPr>
    </w:lvl>
    <w:lvl w:ilvl="8" w:tplc="0419001B">
      <w:start w:val="1"/>
      <w:numFmt w:val="lowerRoman"/>
      <w:lvlText w:val="%9."/>
      <w:lvlJc w:val="right"/>
      <w:pPr>
        <w:ind w:left="98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2F"/>
    <w:rsid w:val="000019A0"/>
    <w:rsid w:val="000200F1"/>
    <w:rsid w:val="000444AE"/>
    <w:rsid w:val="00082266"/>
    <w:rsid w:val="000A1CA2"/>
    <w:rsid w:val="000E2F46"/>
    <w:rsid w:val="001500E8"/>
    <w:rsid w:val="001C31AF"/>
    <w:rsid w:val="00230B1B"/>
    <w:rsid w:val="00246D0E"/>
    <w:rsid w:val="003631C3"/>
    <w:rsid w:val="003A4AA9"/>
    <w:rsid w:val="003B64F7"/>
    <w:rsid w:val="003C6FF1"/>
    <w:rsid w:val="003D02C8"/>
    <w:rsid w:val="004D14F0"/>
    <w:rsid w:val="0050434B"/>
    <w:rsid w:val="00506AD0"/>
    <w:rsid w:val="00512672"/>
    <w:rsid w:val="00515312"/>
    <w:rsid w:val="005265C5"/>
    <w:rsid w:val="00531F80"/>
    <w:rsid w:val="00597D7B"/>
    <w:rsid w:val="00605573"/>
    <w:rsid w:val="00613B91"/>
    <w:rsid w:val="0063018C"/>
    <w:rsid w:val="006667A5"/>
    <w:rsid w:val="00714A08"/>
    <w:rsid w:val="00754A84"/>
    <w:rsid w:val="007747F7"/>
    <w:rsid w:val="00780D5A"/>
    <w:rsid w:val="007A1B0C"/>
    <w:rsid w:val="00804216"/>
    <w:rsid w:val="00823B10"/>
    <w:rsid w:val="0082792F"/>
    <w:rsid w:val="008318DF"/>
    <w:rsid w:val="00836299"/>
    <w:rsid w:val="00880022"/>
    <w:rsid w:val="008961F1"/>
    <w:rsid w:val="008A2343"/>
    <w:rsid w:val="008A71F2"/>
    <w:rsid w:val="008B74FF"/>
    <w:rsid w:val="008F49D1"/>
    <w:rsid w:val="00946E91"/>
    <w:rsid w:val="00981025"/>
    <w:rsid w:val="009D1486"/>
    <w:rsid w:val="00A161A9"/>
    <w:rsid w:val="00A24C97"/>
    <w:rsid w:val="00A3337B"/>
    <w:rsid w:val="00A50334"/>
    <w:rsid w:val="00A5287A"/>
    <w:rsid w:val="00A569F2"/>
    <w:rsid w:val="00A60FD3"/>
    <w:rsid w:val="00AC78C5"/>
    <w:rsid w:val="00B0349F"/>
    <w:rsid w:val="00B31E9E"/>
    <w:rsid w:val="00B759ED"/>
    <w:rsid w:val="00BC764D"/>
    <w:rsid w:val="00BD03F7"/>
    <w:rsid w:val="00BD7B6B"/>
    <w:rsid w:val="00C169CE"/>
    <w:rsid w:val="00C253D0"/>
    <w:rsid w:val="00C31AF3"/>
    <w:rsid w:val="00C91A19"/>
    <w:rsid w:val="00CD249C"/>
    <w:rsid w:val="00CD62E6"/>
    <w:rsid w:val="00CE1F9F"/>
    <w:rsid w:val="00CF7980"/>
    <w:rsid w:val="00D37FD8"/>
    <w:rsid w:val="00D964D3"/>
    <w:rsid w:val="00DB53A5"/>
    <w:rsid w:val="00E0030E"/>
    <w:rsid w:val="00E31612"/>
    <w:rsid w:val="00E40284"/>
    <w:rsid w:val="00E8769B"/>
    <w:rsid w:val="00E94393"/>
    <w:rsid w:val="00EE63D7"/>
    <w:rsid w:val="00F1482B"/>
    <w:rsid w:val="00F40899"/>
    <w:rsid w:val="00F83728"/>
    <w:rsid w:val="00F86B2B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rsid w:val="0082792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792F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6">
    <w:name w:val="Hyperlink"/>
    <w:unhideWhenUsed/>
    <w:rsid w:val="00823B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rsid w:val="0082792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792F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6">
    <w:name w:val="Hyperlink"/>
    <w:unhideWhenUsed/>
    <w:rsid w:val="00823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6</cp:revision>
  <dcterms:created xsi:type="dcterms:W3CDTF">2024-07-17T05:19:00Z</dcterms:created>
  <dcterms:modified xsi:type="dcterms:W3CDTF">2024-07-17T06:34:00Z</dcterms:modified>
</cp:coreProperties>
</file>