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1" w:rsidRDefault="00EE77B1" w:rsidP="00EE77B1">
      <w:r>
        <w:t>Вопросы</w:t>
      </w:r>
      <w:r w:rsidR="003D32B6">
        <w:rPr>
          <w:lang w:val="en-US"/>
        </w:rPr>
        <w:t xml:space="preserve"> </w:t>
      </w:r>
      <w:r w:rsidR="00997236">
        <w:t>ОАКД для старшей группы должностей</w:t>
      </w:r>
      <w:r>
        <w:t>:</w:t>
      </w:r>
    </w:p>
    <w:p w:rsidR="005F68D5" w:rsidRDefault="005F68D5" w:rsidP="00EE77B1"/>
    <w:p w:rsidR="00716164" w:rsidRPr="00716164" w:rsidRDefault="005F68D5" w:rsidP="00716164">
      <w:pPr>
        <w:rPr>
          <w:rFonts w:eastAsia="Times New Roman" w:cs="Times New Roman"/>
          <w:szCs w:val="24"/>
          <w:lang w:eastAsia="ru-RU"/>
        </w:rPr>
      </w:pPr>
      <w:r w:rsidRPr="005F68D5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.</w:t>
      </w:r>
      <w:r w:rsidR="00E60C57" w:rsidRPr="00C31BD3">
        <w:rPr>
          <w:rFonts w:eastAsia="Times New Roman" w:cs="Times New Roman"/>
          <w:szCs w:val="24"/>
          <w:lang w:eastAsia="ru-RU"/>
        </w:rPr>
        <w:t>На основании чего (какого документа) действует Управление.</w:t>
      </w:r>
    </w:p>
    <w:p w:rsidR="00716164" w:rsidRPr="0063028F" w:rsidRDefault="00716164" w:rsidP="00716164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а) Положения, утвержденного приказом Роскомнадзора</w:t>
      </w:r>
      <w:r w:rsidRPr="0063028F">
        <w:rPr>
          <w:rFonts w:eastAsia="Times New Roman" w:cs="Times New Roman"/>
          <w:szCs w:val="24"/>
          <w:lang w:eastAsia="ru-RU"/>
        </w:rPr>
        <w:br/>
        <w:t>б) Приказа Роскомнадзора</w:t>
      </w:r>
    </w:p>
    <w:p w:rsidR="00716164" w:rsidRPr="0063028F" w:rsidRDefault="00716164" w:rsidP="00716164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в) Федерального закона</w:t>
      </w:r>
    </w:p>
    <w:p w:rsidR="00E60C57" w:rsidRPr="0063028F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63028F" w:rsidRDefault="005F68D5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2</w:t>
      </w:r>
      <w:r w:rsidR="00E60C57" w:rsidRPr="0063028F">
        <w:rPr>
          <w:rFonts w:eastAsia="Times New Roman" w:cs="Times New Roman"/>
          <w:szCs w:val="24"/>
          <w:lang w:eastAsia="ru-RU"/>
        </w:rPr>
        <w:t xml:space="preserve">. На какой территории Управление осуществляет свои полномочия. </w:t>
      </w:r>
    </w:p>
    <w:p w:rsidR="00716164" w:rsidRPr="0063028F" w:rsidRDefault="00716164" w:rsidP="00716164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а) Свердловской области</w:t>
      </w:r>
      <w:r w:rsidRPr="0063028F">
        <w:rPr>
          <w:rFonts w:eastAsia="Times New Roman" w:cs="Times New Roman"/>
          <w:szCs w:val="24"/>
          <w:lang w:eastAsia="ru-RU"/>
        </w:rPr>
        <w:br/>
        <w:t>б) Уральского федерального округа</w:t>
      </w:r>
    </w:p>
    <w:p w:rsidR="00716164" w:rsidRPr="0063028F" w:rsidRDefault="00716164" w:rsidP="00716164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в) контроль и надзор – на территории Свердловской области, координацию деятельности ТО РКН – на территории округа</w:t>
      </w:r>
    </w:p>
    <w:p w:rsidR="00290354" w:rsidRPr="0063028F" w:rsidRDefault="00290354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63028F" w:rsidRDefault="00290354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</w:t>
      </w:r>
      <w:r w:rsidR="00E60C57" w:rsidRPr="0063028F">
        <w:rPr>
          <w:rFonts w:eastAsia="Times New Roman" w:cs="Times New Roman"/>
          <w:szCs w:val="24"/>
          <w:lang w:eastAsia="ru-RU"/>
        </w:rPr>
        <w:t>. Субъекты Уральского федерального округа и территориальные Управления УФО.</w:t>
      </w:r>
    </w:p>
    <w:p w:rsidR="00E60C57" w:rsidRPr="0063028F" w:rsidRDefault="00716164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а) </w:t>
      </w:r>
      <w:r w:rsidR="00A81626" w:rsidRPr="0063028F">
        <w:rPr>
          <w:rFonts w:eastAsia="Times New Roman" w:cs="Times New Roman"/>
          <w:szCs w:val="24"/>
          <w:lang w:eastAsia="ru-RU"/>
        </w:rPr>
        <w:t xml:space="preserve">Свердловская, Челябинская, Курганская и Тюменская области </w:t>
      </w:r>
    </w:p>
    <w:p w:rsidR="00716164" w:rsidRPr="0063028F" w:rsidRDefault="00716164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б) </w:t>
      </w:r>
      <w:r w:rsidR="00A81626" w:rsidRPr="0063028F">
        <w:rPr>
          <w:rFonts w:eastAsia="Times New Roman" w:cs="Times New Roman"/>
          <w:szCs w:val="24"/>
          <w:lang w:eastAsia="ru-RU"/>
        </w:rPr>
        <w:t xml:space="preserve">Свердловская область - </w:t>
      </w:r>
      <w:r w:rsidRPr="0063028F">
        <w:rPr>
          <w:rFonts w:eastAsia="Times New Roman" w:cs="Times New Roman"/>
          <w:szCs w:val="24"/>
          <w:lang w:eastAsia="ru-RU"/>
        </w:rPr>
        <w:t xml:space="preserve">ТО по УФО, </w:t>
      </w:r>
      <w:r w:rsidR="00A81626" w:rsidRPr="0063028F">
        <w:rPr>
          <w:rFonts w:eastAsia="Times New Roman" w:cs="Times New Roman"/>
          <w:szCs w:val="24"/>
          <w:lang w:eastAsia="ru-RU"/>
        </w:rPr>
        <w:t xml:space="preserve">Челябинская область - </w:t>
      </w:r>
      <w:r w:rsidRPr="0063028F">
        <w:rPr>
          <w:rFonts w:eastAsia="Times New Roman" w:cs="Times New Roman"/>
          <w:szCs w:val="24"/>
          <w:lang w:eastAsia="ru-RU"/>
        </w:rPr>
        <w:t xml:space="preserve">ТО по Челябинской области, </w:t>
      </w:r>
      <w:r w:rsidR="00A81626" w:rsidRPr="0063028F">
        <w:rPr>
          <w:rFonts w:eastAsia="Times New Roman" w:cs="Times New Roman"/>
          <w:szCs w:val="24"/>
          <w:lang w:eastAsia="ru-RU"/>
        </w:rPr>
        <w:t xml:space="preserve">Курганская область - </w:t>
      </w:r>
      <w:r w:rsidRPr="0063028F">
        <w:rPr>
          <w:rFonts w:eastAsia="Times New Roman" w:cs="Times New Roman"/>
          <w:szCs w:val="24"/>
          <w:lang w:eastAsia="ru-RU"/>
        </w:rPr>
        <w:t xml:space="preserve">ТО по Курганской области, </w:t>
      </w:r>
      <w:r w:rsidR="00A81626" w:rsidRPr="0063028F">
        <w:rPr>
          <w:rFonts w:eastAsia="Times New Roman" w:cs="Times New Roman"/>
          <w:szCs w:val="24"/>
          <w:lang w:eastAsia="ru-RU"/>
        </w:rPr>
        <w:t xml:space="preserve">Тюменская область, ХМАО-Югра, ЯНАО - </w:t>
      </w:r>
      <w:r w:rsidRPr="0063028F">
        <w:rPr>
          <w:rFonts w:eastAsia="Times New Roman" w:cs="Times New Roman"/>
          <w:szCs w:val="24"/>
          <w:lang w:eastAsia="ru-RU"/>
        </w:rPr>
        <w:t>ТО по Тюменской области, ХМАО-Югр</w:t>
      </w:r>
      <w:r w:rsidR="00A81626" w:rsidRPr="0063028F">
        <w:rPr>
          <w:rFonts w:eastAsia="Times New Roman" w:cs="Times New Roman"/>
          <w:szCs w:val="24"/>
          <w:lang w:eastAsia="ru-RU"/>
        </w:rPr>
        <w:t xml:space="preserve">е и </w:t>
      </w:r>
      <w:r w:rsidRPr="0063028F">
        <w:rPr>
          <w:rFonts w:eastAsia="Times New Roman" w:cs="Times New Roman"/>
          <w:szCs w:val="24"/>
          <w:lang w:eastAsia="ru-RU"/>
        </w:rPr>
        <w:t>ЯНАО.</w:t>
      </w:r>
    </w:p>
    <w:p w:rsidR="00716164" w:rsidRPr="0063028F" w:rsidRDefault="00716164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в) ТО по Челябинской области, ТО по </w:t>
      </w:r>
      <w:r w:rsidR="00A81626" w:rsidRPr="0063028F">
        <w:rPr>
          <w:rFonts w:eastAsia="Times New Roman" w:cs="Times New Roman"/>
          <w:szCs w:val="24"/>
          <w:lang w:eastAsia="ru-RU"/>
        </w:rPr>
        <w:t>К</w:t>
      </w:r>
      <w:r w:rsidRPr="0063028F">
        <w:rPr>
          <w:rFonts w:eastAsia="Times New Roman" w:cs="Times New Roman"/>
          <w:szCs w:val="24"/>
          <w:lang w:eastAsia="ru-RU"/>
        </w:rPr>
        <w:t>урганской области, ТО по Тюменской области, ХМАО-Югр</w:t>
      </w:r>
      <w:r w:rsidR="00A81626" w:rsidRPr="0063028F">
        <w:rPr>
          <w:rFonts w:eastAsia="Times New Roman" w:cs="Times New Roman"/>
          <w:szCs w:val="24"/>
          <w:lang w:eastAsia="ru-RU"/>
        </w:rPr>
        <w:t xml:space="preserve">е и </w:t>
      </w:r>
      <w:r w:rsidRPr="0063028F">
        <w:rPr>
          <w:rFonts w:eastAsia="Times New Roman" w:cs="Times New Roman"/>
          <w:szCs w:val="24"/>
          <w:lang w:eastAsia="ru-RU"/>
        </w:rPr>
        <w:t>ЯНАО.</w:t>
      </w:r>
    </w:p>
    <w:p w:rsidR="00716164" w:rsidRPr="0063028F" w:rsidRDefault="00716164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63028F" w:rsidRDefault="005F68D5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4</w:t>
      </w:r>
      <w:r w:rsidR="00E60C57" w:rsidRPr="0063028F">
        <w:rPr>
          <w:rFonts w:eastAsia="Times New Roman" w:cs="Times New Roman"/>
          <w:szCs w:val="24"/>
          <w:lang w:eastAsia="ru-RU"/>
        </w:rPr>
        <w:t>. Основные направления координации и контроля деятельности ТО Роскомнадзора округа.</w:t>
      </w:r>
    </w:p>
    <w:p w:rsidR="00A81626" w:rsidRPr="0063028F" w:rsidRDefault="006B7920" w:rsidP="00A81626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1. </w:t>
      </w:r>
      <w:r w:rsidR="00A81626" w:rsidRPr="0063028F">
        <w:rPr>
          <w:rFonts w:eastAsia="Times New Roman" w:cs="Times New Roman"/>
          <w:szCs w:val="24"/>
          <w:lang w:eastAsia="ru-RU"/>
        </w:rPr>
        <w:t>осуществление контроля за выполнением ежегодных планов деятельности и планов проведения плановых проверок;</w:t>
      </w:r>
    </w:p>
    <w:p w:rsidR="00A81626" w:rsidRPr="0063028F" w:rsidRDefault="006B7920" w:rsidP="00A81626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2. </w:t>
      </w:r>
      <w:r w:rsidR="00A81626" w:rsidRPr="0063028F">
        <w:rPr>
          <w:rFonts w:eastAsia="Times New Roman" w:cs="Times New Roman"/>
          <w:szCs w:val="24"/>
          <w:lang w:eastAsia="ru-RU"/>
        </w:rPr>
        <w:t>осуществление контроля за реализацией полномочий по государственному контролю и надзору;</w:t>
      </w:r>
    </w:p>
    <w:p w:rsidR="00A81626" w:rsidRPr="0063028F" w:rsidRDefault="006B7920" w:rsidP="00A81626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3. </w:t>
      </w:r>
      <w:r w:rsidR="00A81626" w:rsidRPr="0063028F">
        <w:rPr>
          <w:rFonts w:eastAsia="Times New Roman" w:cs="Times New Roman"/>
          <w:szCs w:val="24"/>
          <w:lang w:eastAsia="ru-RU"/>
        </w:rPr>
        <w:t>осуществление ведомственного контроля за организацией планирования хозяйственной и закупочной деятельности, включая контроль за составлением планов закупок и планов-графиков закупок, а также контроль за заключением и исполнением государственных контрактов;</w:t>
      </w:r>
    </w:p>
    <w:p w:rsidR="00A81626" w:rsidRPr="0063028F" w:rsidRDefault="006B7920" w:rsidP="00A81626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4. </w:t>
      </w:r>
      <w:r w:rsidR="00A81626" w:rsidRPr="0063028F">
        <w:rPr>
          <w:rFonts w:eastAsia="Times New Roman" w:cs="Times New Roman"/>
          <w:szCs w:val="24"/>
          <w:lang w:eastAsia="ru-RU"/>
        </w:rPr>
        <w:t>осуществление контроля организации работ по технической защите конфиденциальной информации и работ по обеспечению защиты информации, в том числе персональных данных в информационных системах;</w:t>
      </w:r>
    </w:p>
    <w:p w:rsidR="006B7920" w:rsidRPr="0063028F" w:rsidRDefault="006B7920" w:rsidP="00A81626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5. все перечисленное выше</w:t>
      </w:r>
    </w:p>
    <w:p w:rsidR="006B7920" w:rsidRPr="0063028F" w:rsidRDefault="006B7920" w:rsidP="00A81626">
      <w:pPr>
        <w:rPr>
          <w:rFonts w:eastAsia="Times New Roman" w:cs="Times New Roman"/>
          <w:szCs w:val="24"/>
          <w:lang w:eastAsia="ru-RU"/>
        </w:rPr>
      </w:pPr>
    </w:p>
    <w:p w:rsidR="006C652F" w:rsidRPr="0063028F" w:rsidRDefault="0071394C" w:rsidP="006C652F">
      <w:pPr>
        <w:autoSpaceDE w:val="0"/>
        <w:autoSpaceDN w:val="0"/>
        <w:adjustRightInd w:val="0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 xml:space="preserve">5. </w:t>
      </w:r>
      <w:r w:rsidR="006C652F" w:rsidRPr="0063028F">
        <w:rPr>
          <w:rFonts w:cs="Times New Roman"/>
          <w:szCs w:val="24"/>
        </w:rPr>
        <w:t xml:space="preserve">В соответствии с Положением Управление Роскомнадзора по Уральскому федеральному округу  осуществляет государственный контроль и надзор за представлением </w:t>
      </w:r>
    </w:p>
    <w:p w:rsidR="006C652F" w:rsidRPr="0063028F" w:rsidRDefault="006C652F" w:rsidP="006C652F">
      <w:pPr>
        <w:pStyle w:val="a3"/>
        <w:numPr>
          <w:ilvl w:val="0"/>
          <w:numId w:val="30"/>
        </w:numPr>
        <w:autoSpaceDE w:val="0"/>
        <w:autoSpaceDN w:val="0"/>
        <w:adjustRightInd w:val="0"/>
        <w:ind w:left="34" w:firstLine="0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обязательного федерального экземпляра документов, обязательного экземпляра субъекта Российской Федерации, обязательного экземпляра муниципального образования;</w:t>
      </w:r>
    </w:p>
    <w:p w:rsidR="006C652F" w:rsidRPr="0063028F" w:rsidRDefault="006C652F" w:rsidP="006C652F">
      <w:pPr>
        <w:pStyle w:val="a3"/>
        <w:numPr>
          <w:ilvl w:val="0"/>
          <w:numId w:val="30"/>
        </w:numPr>
        <w:autoSpaceDE w:val="0"/>
        <w:autoSpaceDN w:val="0"/>
        <w:adjustRightInd w:val="0"/>
        <w:ind w:left="34" w:firstLine="0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обязательного федерального экземпляра документов, обязательного экземпляра субъекта Российской Федерации;</w:t>
      </w:r>
    </w:p>
    <w:p w:rsidR="006C652F" w:rsidRPr="0063028F" w:rsidRDefault="006C652F" w:rsidP="006C652F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cs="Times New Roman"/>
          <w:szCs w:val="24"/>
        </w:rPr>
        <w:t>3) обязательного федерального экземпляра документов.</w:t>
      </w:r>
    </w:p>
    <w:p w:rsidR="006C652F" w:rsidRPr="0063028F" w:rsidRDefault="006C652F" w:rsidP="00A81626">
      <w:pPr>
        <w:rPr>
          <w:rFonts w:eastAsia="Times New Roman" w:cs="Times New Roman"/>
          <w:szCs w:val="24"/>
          <w:lang w:eastAsia="ru-RU"/>
        </w:rPr>
      </w:pPr>
    </w:p>
    <w:p w:rsidR="00E60C57" w:rsidRPr="0063028F" w:rsidRDefault="0071394C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6</w:t>
      </w:r>
      <w:r w:rsidR="00E60C57" w:rsidRPr="0063028F">
        <w:rPr>
          <w:rFonts w:eastAsia="Times New Roman" w:cs="Times New Roman"/>
          <w:szCs w:val="24"/>
          <w:lang w:eastAsia="ru-RU"/>
        </w:rPr>
        <w:t>. Место расположения Управления, его территориальная структура.</w:t>
      </w:r>
    </w:p>
    <w:p w:rsidR="00716164" w:rsidRPr="0063028F" w:rsidRDefault="00716164" w:rsidP="00716164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а) г. Екатеринбург, </w:t>
      </w:r>
      <w:r w:rsidR="002604BF" w:rsidRPr="0063028F">
        <w:rPr>
          <w:rFonts w:eastAsia="Times New Roman" w:cs="Times New Roman"/>
          <w:szCs w:val="24"/>
          <w:lang w:eastAsia="ru-RU"/>
        </w:rPr>
        <w:t>здание Главпочтамта</w:t>
      </w:r>
    </w:p>
    <w:p w:rsidR="00716164" w:rsidRPr="0063028F" w:rsidRDefault="00716164" w:rsidP="00716164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б) г. Екатеринбург</w:t>
      </w:r>
      <w:r w:rsidR="002604BF" w:rsidRPr="0063028F">
        <w:rPr>
          <w:rFonts w:eastAsia="Times New Roman" w:cs="Times New Roman"/>
          <w:szCs w:val="24"/>
          <w:lang w:eastAsia="ru-RU"/>
        </w:rPr>
        <w:t xml:space="preserve"> (здание Главпочтамта)</w:t>
      </w:r>
      <w:r w:rsidRPr="0063028F">
        <w:rPr>
          <w:rFonts w:eastAsia="Times New Roman" w:cs="Times New Roman"/>
          <w:szCs w:val="24"/>
          <w:lang w:eastAsia="ru-RU"/>
        </w:rPr>
        <w:t>, г.Нижний Тагил (территориальный отдел), г. Каменск-Уральский (территориальный отдел)</w:t>
      </w:r>
    </w:p>
    <w:p w:rsidR="00E60C57" w:rsidRPr="0063028F" w:rsidRDefault="00716164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в) </w:t>
      </w:r>
      <w:r w:rsidR="002604BF" w:rsidRPr="0063028F">
        <w:rPr>
          <w:rFonts w:eastAsia="Times New Roman" w:cs="Times New Roman"/>
          <w:szCs w:val="24"/>
          <w:lang w:eastAsia="ru-RU"/>
        </w:rPr>
        <w:t xml:space="preserve">г. Екатеринбург, </w:t>
      </w:r>
      <w:r w:rsidRPr="0063028F">
        <w:rPr>
          <w:rFonts w:eastAsia="Times New Roman" w:cs="Times New Roman"/>
          <w:szCs w:val="24"/>
          <w:lang w:eastAsia="ru-RU"/>
        </w:rPr>
        <w:t>г.Нижний Тагил (территориальный отдел)</w:t>
      </w:r>
    </w:p>
    <w:p w:rsidR="00F72F4E" w:rsidRPr="0063028F" w:rsidRDefault="00F72F4E" w:rsidP="00E60C57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60C57" w:rsidRPr="0063028F" w:rsidRDefault="0071394C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eastAsia="Times New Roman" w:cs="Times New Roman"/>
          <w:szCs w:val="24"/>
          <w:lang w:eastAsia="ru-RU"/>
        </w:rPr>
        <w:lastRenderedPageBreak/>
        <w:t>7</w:t>
      </w:r>
      <w:r w:rsidR="00E60C57" w:rsidRPr="0063028F">
        <w:rPr>
          <w:rFonts w:eastAsia="Times New Roman" w:cs="Times New Roman"/>
          <w:szCs w:val="24"/>
          <w:lang w:eastAsia="ru-RU"/>
        </w:rPr>
        <w:t>. Каким нормативно-правовым актом определяется п</w:t>
      </w:r>
      <w:r w:rsidR="00E60C57" w:rsidRPr="0063028F">
        <w:rPr>
          <w:rFonts w:cs="Times New Roman"/>
          <w:szCs w:val="24"/>
        </w:rPr>
        <w:t>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(надзора).</w:t>
      </w:r>
    </w:p>
    <w:p w:rsidR="00F72F4E" w:rsidRPr="0063028F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 xml:space="preserve">а) </w:t>
      </w:r>
      <w:r w:rsidR="002604BF" w:rsidRPr="0063028F">
        <w:rPr>
          <w:rFonts w:cs="Times New Roman"/>
          <w:szCs w:val="24"/>
        </w:rPr>
        <w:t xml:space="preserve">Федеральный закон от </w:t>
      </w:r>
      <w:r w:rsidR="00762217" w:rsidRPr="0063028F">
        <w:rPr>
          <w:rFonts w:cs="Times New Roman"/>
          <w:szCs w:val="24"/>
        </w:rPr>
        <w:t xml:space="preserve">04.05.2011 </w:t>
      </w:r>
      <w:r w:rsidR="002604BF" w:rsidRPr="0063028F">
        <w:rPr>
          <w:rFonts w:cs="Times New Roman"/>
          <w:szCs w:val="24"/>
        </w:rPr>
        <w:t xml:space="preserve">№ </w:t>
      </w:r>
      <w:r w:rsidRPr="0063028F">
        <w:rPr>
          <w:rFonts w:cs="Times New Roman"/>
          <w:szCs w:val="24"/>
        </w:rPr>
        <w:t>99-ФЗ</w:t>
      </w:r>
    </w:p>
    <w:p w:rsidR="00F72F4E" w:rsidRPr="0063028F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 xml:space="preserve">б) </w:t>
      </w:r>
      <w:r w:rsidR="002604BF" w:rsidRPr="0063028F">
        <w:rPr>
          <w:rFonts w:cs="Times New Roman"/>
          <w:szCs w:val="24"/>
        </w:rPr>
        <w:t xml:space="preserve">Федеральный закон от </w:t>
      </w:r>
      <w:r w:rsidR="00762217" w:rsidRPr="0063028F">
        <w:rPr>
          <w:rFonts w:cs="Times New Roman"/>
          <w:szCs w:val="24"/>
        </w:rPr>
        <w:t xml:space="preserve">27.07.2006 </w:t>
      </w:r>
      <w:r w:rsidR="002604BF" w:rsidRPr="0063028F">
        <w:rPr>
          <w:rFonts w:cs="Times New Roman"/>
          <w:szCs w:val="24"/>
        </w:rPr>
        <w:t xml:space="preserve">№ </w:t>
      </w:r>
      <w:r w:rsidRPr="0063028F">
        <w:rPr>
          <w:rFonts w:cs="Times New Roman"/>
          <w:szCs w:val="24"/>
        </w:rPr>
        <w:t>152-ФЗ</w:t>
      </w:r>
    </w:p>
    <w:p w:rsidR="00F72F4E" w:rsidRPr="0063028F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 xml:space="preserve">в) </w:t>
      </w:r>
      <w:r w:rsidR="002604BF" w:rsidRPr="0063028F">
        <w:rPr>
          <w:rFonts w:cs="Times New Roman"/>
          <w:szCs w:val="24"/>
        </w:rPr>
        <w:t xml:space="preserve">Федеральный закон от 26.12.2008 № </w:t>
      </w:r>
      <w:r w:rsidRPr="0063028F">
        <w:rPr>
          <w:rFonts w:cs="Times New Roman"/>
          <w:szCs w:val="24"/>
        </w:rPr>
        <w:t>294-ФЗ</w:t>
      </w:r>
    </w:p>
    <w:p w:rsidR="00E60C57" w:rsidRPr="0063028F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63028F" w:rsidRDefault="0071394C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8</w:t>
      </w:r>
      <w:r w:rsidR="00E60C57" w:rsidRPr="0063028F">
        <w:rPr>
          <w:rFonts w:cs="Times New Roman"/>
          <w:szCs w:val="24"/>
        </w:rPr>
        <w:t>. В какой сфере ведения Управления Роскомнадзора положения Федерального закона от 26.12.2008 № 294-ФЗ по организации и проведению проверок не применяются.</w:t>
      </w:r>
    </w:p>
    <w:p w:rsidR="00E60C57" w:rsidRPr="0063028F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 в сфере связи</w:t>
      </w:r>
    </w:p>
    <w:p w:rsidR="00F72F4E" w:rsidRPr="0063028F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 в области персональных данных</w:t>
      </w:r>
    </w:p>
    <w:p w:rsidR="00F72F4E" w:rsidRPr="0063028F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 xml:space="preserve">в) применяется </w:t>
      </w:r>
      <w:r w:rsidR="002604BF" w:rsidRPr="0063028F">
        <w:rPr>
          <w:rFonts w:cs="Times New Roman"/>
          <w:szCs w:val="24"/>
        </w:rPr>
        <w:t>во</w:t>
      </w:r>
      <w:r w:rsidRPr="0063028F">
        <w:rPr>
          <w:rFonts w:cs="Times New Roman"/>
          <w:szCs w:val="24"/>
        </w:rPr>
        <w:t xml:space="preserve"> все</w:t>
      </w:r>
      <w:r w:rsidR="002604BF" w:rsidRPr="0063028F">
        <w:rPr>
          <w:rFonts w:cs="Times New Roman"/>
          <w:szCs w:val="24"/>
        </w:rPr>
        <w:t>х</w:t>
      </w:r>
      <w:r w:rsidRPr="0063028F">
        <w:rPr>
          <w:rFonts w:cs="Times New Roman"/>
          <w:szCs w:val="24"/>
        </w:rPr>
        <w:t xml:space="preserve"> сфера</w:t>
      </w:r>
      <w:r w:rsidR="002604BF" w:rsidRPr="0063028F">
        <w:rPr>
          <w:rFonts w:cs="Times New Roman"/>
          <w:szCs w:val="24"/>
        </w:rPr>
        <w:t>х</w:t>
      </w:r>
      <w:r w:rsidRPr="0063028F">
        <w:rPr>
          <w:rFonts w:cs="Times New Roman"/>
          <w:szCs w:val="24"/>
        </w:rPr>
        <w:t xml:space="preserve"> деятельности</w:t>
      </w:r>
    </w:p>
    <w:p w:rsidR="00F72F4E" w:rsidRPr="0063028F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63028F" w:rsidRDefault="0071394C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9</w:t>
      </w:r>
      <w:r w:rsidR="00E60C57" w:rsidRPr="0063028F">
        <w:rPr>
          <w:rFonts w:cs="Times New Roman"/>
          <w:szCs w:val="24"/>
        </w:rPr>
        <w:t>. Применяется ли риск-ориентированный подход при организации государственного контроля (надзора) Управлением, если да, то в каких сферах ведения.</w:t>
      </w:r>
    </w:p>
    <w:p w:rsidR="006906A2" w:rsidRPr="0063028F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 да, во всех сферах</w:t>
      </w:r>
    </w:p>
    <w:p w:rsidR="006906A2" w:rsidRPr="0063028F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 да, только в сфере связи</w:t>
      </w:r>
    </w:p>
    <w:p w:rsidR="006906A2" w:rsidRPr="0063028F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 нет</w:t>
      </w:r>
      <w:r w:rsidR="002604BF" w:rsidRPr="0063028F">
        <w:rPr>
          <w:rFonts w:cs="Times New Roman"/>
          <w:szCs w:val="24"/>
        </w:rPr>
        <w:t>,</w:t>
      </w:r>
      <w:r w:rsidRPr="0063028F">
        <w:rPr>
          <w:rFonts w:cs="Times New Roman"/>
          <w:szCs w:val="24"/>
        </w:rPr>
        <w:t xml:space="preserve"> не применяется</w:t>
      </w:r>
    </w:p>
    <w:p w:rsidR="006906A2" w:rsidRPr="0063028F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63028F" w:rsidRDefault="0071394C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10</w:t>
      </w:r>
      <w:r w:rsidR="00E60C57" w:rsidRPr="0063028F">
        <w:rPr>
          <w:rFonts w:cs="Times New Roman"/>
          <w:szCs w:val="24"/>
        </w:rPr>
        <w:t>. Основные направления профилактической деятельности Управления.</w:t>
      </w:r>
    </w:p>
    <w:p w:rsidR="006906A2" w:rsidRPr="0063028F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 xml:space="preserve">а) </w:t>
      </w:r>
      <w:r w:rsidR="00D462BA" w:rsidRPr="0063028F">
        <w:rPr>
          <w:rFonts w:cs="Times New Roman"/>
          <w:szCs w:val="24"/>
        </w:rPr>
        <w:t xml:space="preserve">осуществление информирования путем </w:t>
      </w:r>
      <w:r w:rsidRPr="0063028F">
        <w:rPr>
          <w:rFonts w:cs="Times New Roman"/>
          <w:szCs w:val="24"/>
        </w:rPr>
        <w:t xml:space="preserve">проведения семинаров и конференций, разъяснительной работы </w:t>
      </w:r>
      <w:r w:rsidR="00D462BA" w:rsidRPr="0063028F">
        <w:rPr>
          <w:rFonts w:cs="Times New Roman"/>
          <w:szCs w:val="24"/>
        </w:rPr>
        <w:t>и иными способами;</w:t>
      </w:r>
    </w:p>
    <w:p w:rsidR="006906A2" w:rsidRPr="0063028F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</w:t>
      </w:r>
      <w:r w:rsidR="00D462BA" w:rsidRPr="0063028F">
        <w:rPr>
          <w:rFonts w:cs="Times New Roman"/>
          <w:szCs w:val="24"/>
        </w:rPr>
        <w:t xml:space="preserve"> обеспечение размещения на официальных сайтах в сети "Интернет" </w:t>
      </w:r>
      <w:hyperlink r:id="rId5" w:history="1">
        <w:r w:rsidR="00D462BA" w:rsidRPr="0063028F">
          <w:rPr>
            <w:rFonts w:cs="Times New Roman"/>
            <w:color w:val="0000FF"/>
            <w:szCs w:val="24"/>
          </w:rPr>
          <w:t>перечней</w:t>
        </w:r>
      </w:hyperlink>
      <w:r w:rsidR="00D462BA" w:rsidRPr="0063028F">
        <w:rPr>
          <w:rFonts w:cs="Times New Roman"/>
          <w:szCs w:val="24"/>
        </w:rPr>
        <w:t xml:space="preserve"> нормативных правовых актов или их отдельных частей;</w:t>
      </w:r>
    </w:p>
    <w:p w:rsidR="00D462BA" w:rsidRPr="0063028F" w:rsidRDefault="006906A2" w:rsidP="00D462B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</w:t>
      </w:r>
      <w:r w:rsidR="00D462BA" w:rsidRPr="0063028F">
        <w:rPr>
          <w:rFonts w:cs="Times New Roman"/>
          <w:szCs w:val="24"/>
        </w:rPr>
        <w:t xml:space="preserve"> выдача предостережений о недопустимости нарушения обязательных требований, требований;</w:t>
      </w:r>
    </w:p>
    <w:p w:rsidR="00D462BA" w:rsidRPr="0063028F" w:rsidRDefault="002604BF" w:rsidP="00D462B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г</w:t>
      </w:r>
      <w:r w:rsidR="00D462BA" w:rsidRPr="0063028F">
        <w:rPr>
          <w:rFonts w:cs="Times New Roman"/>
          <w:szCs w:val="24"/>
        </w:rPr>
        <w:t>) обеспечение регулярного (не реже одного раза в год) обобщения практики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требований;</w:t>
      </w:r>
    </w:p>
    <w:p w:rsidR="006906A2" w:rsidRPr="0063028F" w:rsidRDefault="002604BF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д</w:t>
      </w:r>
      <w:r w:rsidR="00D462BA" w:rsidRPr="0063028F">
        <w:rPr>
          <w:rFonts w:cs="Times New Roman"/>
          <w:szCs w:val="24"/>
        </w:rPr>
        <w:t>) все выше</w:t>
      </w:r>
      <w:r w:rsidRPr="0063028F">
        <w:rPr>
          <w:rFonts w:cs="Times New Roman"/>
          <w:szCs w:val="24"/>
        </w:rPr>
        <w:t>пе</w:t>
      </w:r>
      <w:r w:rsidR="00D462BA" w:rsidRPr="0063028F">
        <w:rPr>
          <w:rFonts w:cs="Times New Roman"/>
          <w:szCs w:val="24"/>
        </w:rPr>
        <w:t>речисленное.</w:t>
      </w:r>
    </w:p>
    <w:p w:rsidR="006906A2" w:rsidRPr="0063028F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63028F" w:rsidRDefault="00C2448A" w:rsidP="00E60C57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cs="Times New Roman"/>
          <w:szCs w:val="24"/>
        </w:rPr>
        <w:t>1</w:t>
      </w:r>
      <w:r w:rsidR="0071394C" w:rsidRPr="0063028F">
        <w:rPr>
          <w:rFonts w:cs="Times New Roman"/>
          <w:szCs w:val="24"/>
        </w:rPr>
        <w:t>1</w:t>
      </w:r>
      <w:r w:rsidR="00E60C57" w:rsidRPr="0063028F">
        <w:rPr>
          <w:rFonts w:cs="Times New Roman"/>
          <w:szCs w:val="24"/>
        </w:rPr>
        <w:t>. Периодичность проведения плановых проверок.</w:t>
      </w:r>
    </w:p>
    <w:p w:rsidR="00D462BA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</w:t>
      </w:r>
      <w:r w:rsidR="00D462BA" w:rsidRPr="0063028F">
        <w:rPr>
          <w:rFonts w:cs="Times New Roman"/>
          <w:szCs w:val="24"/>
        </w:rPr>
        <w:t xml:space="preserve"> 1 раз в год;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</w:t>
      </w:r>
      <w:r w:rsidR="00D462BA" w:rsidRPr="0063028F">
        <w:rPr>
          <w:rFonts w:cs="Times New Roman"/>
          <w:szCs w:val="24"/>
        </w:rPr>
        <w:t xml:space="preserve"> 1 раз в 3 года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</w:t>
      </w:r>
      <w:r w:rsidR="00D462BA" w:rsidRPr="0063028F">
        <w:rPr>
          <w:rFonts w:cs="Times New Roman"/>
          <w:szCs w:val="24"/>
        </w:rPr>
        <w:t xml:space="preserve"> с любой периодичностью </w:t>
      </w:r>
    </w:p>
    <w:p w:rsidR="00E60C57" w:rsidRPr="0063028F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63028F" w:rsidRDefault="00C2448A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</w:t>
      </w:r>
      <w:r w:rsidR="0071394C" w:rsidRPr="0063028F">
        <w:rPr>
          <w:rFonts w:eastAsia="Times New Roman" w:cs="Times New Roman"/>
          <w:szCs w:val="24"/>
          <w:lang w:eastAsia="ru-RU"/>
        </w:rPr>
        <w:t>2</w:t>
      </w:r>
      <w:r w:rsidR="00E60C57" w:rsidRPr="0063028F">
        <w:rPr>
          <w:rFonts w:eastAsia="Times New Roman" w:cs="Times New Roman"/>
          <w:szCs w:val="24"/>
          <w:lang w:eastAsia="ru-RU"/>
        </w:rPr>
        <w:t>. Сроки подготовки проекта Плана проведения плановых проверок.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</w:t>
      </w:r>
      <w:r w:rsidR="00E65255" w:rsidRPr="0063028F">
        <w:rPr>
          <w:rFonts w:cs="Times New Roman"/>
          <w:szCs w:val="24"/>
        </w:rPr>
        <w:t xml:space="preserve"> В срок до 1 сентября года, предшествующего году проведения плановых проверок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</w:t>
      </w:r>
      <w:r w:rsidR="00E65255" w:rsidRPr="0063028F">
        <w:rPr>
          <w:rFonts w:cs="Times New Roman"/>
          <w:szCs w:val="24"/>
        </w:rPr>
        <w:t xml:space="preserve"> В срок до 1 октября года, предшествующего году проведения плановых проверок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</w:t>
      </w:r>
      <w:r w:rsidR="00E65255" w:rsidRPr="0063028F">
        <w:rPr>
          <w:rFonts w:cs="Times New Roman"/>
          <w:szCs w:val="24"/>
        </w:rPr>
        <w:t xml:space="preserve"> В срок до 31 декабря года, предшествующего году проведения плановых проверок</w:t>
      </w:r>
    </w:p>
    <w:p w:rsidR="00E60C57" w:rsidRPr="0063028F" w:rsidRDefault="00E65255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г) По усмотрению руководителя</w:t>
      </w:r>
    </w:p>
    <w:p w:rsidR="00E65255" w:rsidRPr="0063028F" w:rsidRDefault="00E65255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63028F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1</w:t>
      </w:r>
      <w:r w:rsidR="0071394C" w:rsidRPr="0063028F">
        <w:rPr>
          <w:rFonts w:cs="Times New Roman"/>
          <w:szCs w:val="24"/>
        </w:rPr>
        <w:t>3</w:t>
      </w:r>
      <w:r w:rsidR="00E60C57" w:rsidRPr="0063028F">
        <w:rPr>
          <w:rFonts w:cs="Times New Roman"/>
          <w:szCs w:val="24"/>
        </w:rPr>
        <w:t xml:space="preserve">. Сроки размещения </w:t>
      </w:r>
      <w:r w:rsidR="00E60C57" w:rsidRPr="0063028F">
        <w:rPr>
          <w:rFonts w:eastAsia="Times New Roman" w:cs="Times New Roman"/>
          <w:szCs w:val="24"/>
          <w:lang w:eastAsia="ru-RU"/>
        </w:rPr>
        <w:t>Плана проведения плановых проверок</w:t>
      </w:r>
      <w:r w:rsidR="00E60C57" w:rsidRPr="0063028F">
        <w:rPr>
          <w:rFonts w:cs="Times New Roman"/>
          <w:szCs w:val="24"/>
        </w:rPr>
        <w:t xml:space="preserve"> на официальном сайте контролирующего органа.</w:t>
      </w:r>
    </w:p>
    <w:p w:rsidR="00E65255" w:rsidRPr="0063028F" w:rsidRDefault="00E65255" w:rsidP="00E652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 В срок до 1 сентября года, предшествующего году проведения плановых проверок</w:t>
      </w:r>
    </w:p>
    <w:p w:rsidR="00E65255" w:rsidRPr="0063028F" w:rsidRDefault="00E65255" w:rsidP="00E652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 В срок до 1 октября года, предшествующего году проведения плановых проверок</w:t>
      </w:r>
    </w:p>
    <w:p w:rsidR="00E65255" w:rsidRPr="0063028F" w:rsidRDefault="00E65255" w:rsidP="00E652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 В срок до 31 декабря года, предшествующего году проведения плановых проверок</w:t>
      </w:r>
    </w:p>
    <w:p w:rsidR="00E60C57" w:rsidRPr="0063028F" w:rsidRDefault="00E65255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г) </w:t>
      </w:r>
      <w:r w:rsidRPr="0063028F">
        <w:rPr>
          <w:rFonts w:cs="Times New Roman"/>
          <w:szCs w:val="24"/>
        </w:rPr>
        <w:t>По усмотрению руководителя</w:t>
      </w:r>
    </w:p>
    <w:p w:rsidR="00E65255" w:rsidRPr="0063028F" w:rsidRDefault="00E65255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63028F" w:rsidRDefault="00C2448A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</w:t>
      </w:r>
      <w:r w:rsidR="0071394C" w:rsidRPr="0063028F">
        <w:rPr>
          <w:rFonts w:eastAsia="Times New Roman" w:cs="Times New Roman"/>
          <w:szCs w:val="24"/>
          <w:lang w:eastAsia="ru-RU"/>
        </w:rPr>
        <w:t>4</w:t>
      </w:r>
      <w:r w:rsidR="00E60C57" w:rsidRPr="0063028F">
        <w:rPr>
          <w:rFonts w:eastAsia="Times New Roman" w:cs="Times New Roman"/>
          <w:szCs w:val="24"/>
          <w:lang w:eastAsia="ru-RU"/>
        </w:rPr>
        <w:t>. Сроки уведомления проверяемого лица о проведении плановой проверки.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</w:t>
      </w:r>
      <w:r w:rsidR="00E65255" w:rsidRPr="0063028F">
        <w:rPr>
          <w:rFonts w:cs="Times New Roman"/>
          <w:szCs w:val="24"/>
        </w:rPr>
        <w:t xml:space="preserve"> не позднее чем за три рабочих дня до начала проведения проверки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lastRenderedPageBreak/>
        <w:t>б)</w:t>
      </w:r>
      <w:r w:rsidR="00E65255" w:rsidRPr="0063028F">
        <w:rPr>
          <w:rFonts w:cs="Times New Roman"/>
          <w:szCs w:val="24"/>
        </w:rPr>
        <w:t xml:space="preserve"> не позднее чем за 10 рабочих дней до начала ее проведения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</w:t>
      </w:r>
      <w:r w:rsidR="00E65255" w:rsidRPr="0063028F">
        <w:rPr>
          <w:rFonts w:cs="Times New Roman"/>
          <w:szCs w:val="24"/>
        </w:rPr>
        <w:t xml:space="preserve"> уведомление не требуется</w:t>
      </w:r>
    </w:p>
    <w:p w:rsidR="00E60C57" w:rsidRPr="0063028F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63028F" w:rsidRDefault="00C2448A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</w:t>
      </w:r>
      <w:r w:rsidR="0071394C" w:rsidRPr="0063028F">
        <w:rPr>
          <w:rFonts w:eastAsia="Times New Roman" w:cs="Times New Roman"/>
          <w:szCs w:val="24"/>
          <w:lang w:eastAsia="ru-RU"/>
        </w:rPr>
        <w:t>5</w:t>
      </w:r>
      <w:r w:rsidR="00E60C57" w:rsidRPr="0063028F">
        <w:rPr>
          <w:rFonts w:eastAsia="Times New Roman" w:cs="Times New Roman"/>
          <w:szCs w:val="24"/>
          <w:lang w:eastAsia="ru-RU"/>
        </w:rPr>
        <w:t>. Формы проведения внеплановых проверок.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</w:t>
      </w:r>
      <w:r w:rsidR="006B7920" w:rsidRPr="0063028F">
        <w:rPr>
          <w:rFonts w:cs="Times New Roman"/>
          <w:bCs/>
          <w:szCs w:val="24"/>
        </w:rPr>
        <w:t>документарная и (или) выездная</w:t>
      </w:r>
      <w:r w:rsidR="00E65255" w:rsidRPr="0063028F">
        <w:rPr>
          <w:rFonts w:cs="Times New Roman"/>
          <w:szCs w:val="24"/>
        </w:rPr>
        <w:t>;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</w:t>
      </w:r>
      <w:r w:rsidR="006B7920" w:rsidRPr="0063028F">
        <w:rPr>
          <w:rFonts w:cs="Times New Roman"/>
          <w:szCs w:val="24"/>
        </w:rPr>
        <w:t xml:space="preserve">только </w:t>
      </w:r>
      <w:r w:rsidR="00E65255" w:rsidRPr="0063028F">
        <w:rPr>
          <w:rFonts w:cs="Times New Roman"/>
          <w:szCs w:val="24"/>
        </w:rPr>
        <w:t>выездная;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</w:t>
      </w:r>
      <w:r w:rsidR="00E65255" w:rsidRPr="0063028F">
        <w:rPr>
          <w:rFonts w:cs="Times New Roman"/>
          <w:szCs w:val="24"/>
        </w:rPr>
        <w:t xml:space="preserve"> выездная, документарная.</w:t>
      </w:r>
    </w:p>
    <w:p w:rsidR="00E60C57" w:rsidRPr="0063028F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63028F" w:rsidRDefault="00C2448A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</w:t>
      </w:r>
      <w:r w:rsidR="0071394C" w:rsidRPr="0063028F">
        <w:rPr>
          <w:rFonts w:eastAsia="Times New Roman" w:cs="Times New Roman"/>
          <w:szCs w:val="24"/>
          <w:lang w:eastAsia="ru-RU"/>
        </w:rPr>
        <w:t>6</w:t>
      </w:r>
      <w:r w:rsidR="00E60C57" w:rsidRPr="0063028F">
        <w:rPr>
          <w:rFonts w:eastAsia="Times New Roman" w:cs="Times New Roman"/>
          <w:szCs w:val="24"/>
          <w:lang w:eastAsia="ru-RU"/>
        </w:rPr>
        <w:t>. Сроки  (длительность) проведения проверок.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  <w:r w:rsidRPr="0063028F">
        <w:rPr>
          <w:rFonts w:cs="Times New Roman"/>
          <w:szCs w:val="24"/>
        </w:rPr>
        <w:t>а)</w:t>
      </w:r>
      <w:r w:rsidR="00255EE0" w:rsidRPr="0063028F">
        <w:rPr>
          <w:rFonts w:cs="Times New Roman"/>
          <w:szCs w:val="24"/>
        </w:rPr>
        <w:t xml:space="preserve">не может превышать 20 рабочих дней, в отношении 1 субъекта </w:t>
      </w:r>
      <w:hyperlink r:id="rId6" w:history="1">
        <w:r w:rsidR="00255EE0" w:rsidRPr="0063028F">
          <w:rPr>
            <w:rFonts w:cs="Times New Roman"/>
            <w:color w:val="000000" w:themeColor="text1"/>
            <w:szCs w:val="24"/>
          </w:rPr>
          <w:t>малого предпринимательства</w:t>
        </w:r>
      </w:hyperlink>
      <w:r w:rsidR="00255EE0" w:rsidRPr="0063028F">
        <w:rPr>
          <w:rFonts w:cs="Times New Roman"/>
          <w:color w:val="000000" w:themeColor="text1"/>
          <w:szCs w:val="24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для </w:t>
      </w:r>
      <w:hyperlink r:id="rId7" w:history="1">
        <w:r w:rsidR="00255EE0" w:rsidRPr="0063028F">
          <w:rPr>
            <w:rFonts w:cs="Times New Roman"/>
            <w:color w:val="000000" w:themeColor="text1"/>
            <w:szCs w:val="24"/>
          </w:rPr>
          <w:t>микропредприятия</w:t>
        </w:r>
      </w:hyperlink>
      <w:r w:rsidR="00255EE0" w:rsidRPr="0063028F">
        <w:rPr>
          <w:rFonts w:cs="Times New Roman"/>
          <w:color w:val="000000" w:themeColor="text1"/>
          <w:szCs w:val="24"/>
        </w:rPr>
        <w:t xml:space="preserve"> в год</w:t>
      </w:r>
      <w:r w:rsidR="006E2659" w:rsidRPr="0063028F">
        <w:rPr>
          <w:rFonts w:cs="Times New Roman"/>
          <w:color w:val="000000" w:themeColor="text1"/>
          <w:szCs w:val="24"/>
        </w:rPr>
        <w:t>;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</w:t>
      </w:r>
      <w:r w:rsidR="006E2659" w:rsidRPr="0063028F">
        <w:rPr>
          <w:rFonts w:cs="Times New Roman"/>
          <w:szCs w:val="24"/>
        </w:rPr>
        <w:t xml:space="preserve"> не менее 20 рабочих дней;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</w:t>
      </w:r>
      <w:r w:rsidR="00255EE0" w:rsidRPr="0063028F">
        <w:rPr>
          <w:rFonts w:cs="Times New Roman"/>
          <w:szCs w:val="24"/>
        </w:rPr>
        <w:t>не регламентируется</w:t>
      </w:r>
    </w:p>
    <w:p w:rsidR="00E60C57" w:rsidRPr="0063028F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D47C34" w:rsidRPr="0063028F" w:rsidRDefault="00D47C34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17 Порядок уведомления </w:t>
      </w:r>
      <w:r w:rsidR="00C916E9" w:rsidRPr="0063028F">
        <w:rPr>
          <w:rFonts w:eastAsia="Times New Roman" w:cs="Times New Roman"/>
          <w:szCs w:val="24"/>
          <w:lang w:eastAsia="ru-RU"/>
        </w:rPr>
        <w:t xml:space="preserve">проверяемого лица </w:t>
      </w:r>
      <w:r w:rsidRPr="0063028F">
        <w:rPr>
          <w:rFonts w:eastAsia="Times New Roman" w:cs="Times New Roman"/>
          <w:szCs w:val="24"/>
          <w:lang w:eastAsia="ru-RU"/>
        </w:rPr>
        <w:t>о проведении плановой проверки.</w:t>
      </w:r>
    </w:p>
    <w:p w:rsidR="00D47C34" w:rsidRPr="0063028F" w:rsidRDefault="00D47C34" w:rsidP="00C916E9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а</w:t>
      </w:r>
      <w:r w:rsidR="00C916E9" w:rsidRPr="0063028F">
        <w:rPr>
          <w:rFonts w:eastAsia="Times New Roman" w:cs="Times New Roman"/>
          <w:szCs w:val="24"/>
          <w:lang w:eastAsia="ru-RU"/>
        </w:rPr>
        <w:t>) не позднее, чем за 3 рабочих дня до начала ее проведения посредством направления копии распоряжения (приказа) о начале проведения проверки заказным почтовым отправлением с уведомлением о вручении и (или) посредством электронного документа, подписанного усиленной электронной подписью и направленного по адресу электронной почты</w:t>
      </w:r>
    </w:p>
    <w:p w:rsidR="00C916E9" w:rsidRPr="0063028F" w:rsidRDefault="00C916E9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б) не позднее, чем за 24 часа до начала ее проведения любым доступным способом</w:t>
      </w:r>
    </w:p>
    <w:p w:rsidR="00C916E9" w:rsidRPr="0063028F" w:rsidRDefault="00C916E9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в) не уведомляется.</w:t>
      </w:r>
    </w:p>
    <w:p w:rsidR="00C916E9" w:rsidRPr="0063028F" w:rsidRDefault="00C916E9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63028F" w:rsidRDefault="00C2448A" w:rsidP="00E60C57">
      <w:r w:rsidRPr="0063028F">
        <w:t>1</w:t>
      </w:r>
      <w:r w:rsidR="00C916E9" w:rsidRPr="0063028F">
        <w:t>8</w:t>
      </w:r>
      <w:r w:rsidRPr="0063028F">
        <w:t xml:space="preserve">. </w:t>
      </w:r>
      <w:r w:rsidR="00E60C57" w:rsidRPr="0063028F">
        <w:t>При отсутствии журнала учета проверок у проверяемого лица (организации)</w:t>
      </w:r>
      <w:r w:rsidR="002469F9" w:rsidRPr="0063028F">
        <w:t>…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</w:t>
      </w:r>
      <w:r w:rsidR="006E2659" w:rsidRPr="0063028F">
        <w:rPr>
          <w:rFonts w:cs="Times New Roman"/>
          <w:szCs w:val="24"/>
        </w:rPr>
        <w:t xml:space="preserve"> Проверка не проводится;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</w:t>
      </w:r>
      <w:r w:rsidR="00255EE0" w:rsidRPr="0063028F">
        <w:rPr>
          <w:rFonts w:cs="Times New Roman"/>
          <w:szCs w:val="24"/>
        </w:rPr>
        <w:t>Проверка п</w:t>
      </w:r>
      <w:r w:rsidR="006E2659" w:rsidRPr="0063028F">
        <w:rPr>
          <w:rFonts w:cs="Times New Roman"/>
          <w:szCs w:val="24"/>
        </w:rPr>
        <w:t>роводится;</w:t>
      </w:r>
    </w:p>
    <w:p w:rsidR="00255EE0" w:rsidRPr="0063028F" w:rsidRDefault="006906A2" w:rsidP="00255EE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63028F">
        <w:rPr>
          <w:rFonts w:cs="Times New Roman"/>
          <w:szCs w:val="24"/>
        </w:rPr>
        <w:t>в)</w:t>
      </w:r>
      <w:r w:rsidR="002469F9" w:rsidRPr="0063028F">
        <w:rPr>
          <w:rFonts w:cs="Times New Roman"/>
          <w:szCs w:val="24"/>
        </w:rPr>
        <w:t>Проверка проводится, в</w:t>
      </w:r>
      <w:r w:rsidR="00255EE0" w:rsidRPr="0063028F">
        <w:rPr>
          <w:rFonts w:cs="Times New Roman"/>
          <w:bCs/>
          <w:szCs w:val="24"/>
        </w:rPr>
        <w:t xml:space="preserve"> акте проверки делается соответствующая запись</w:t>
      </w:r>
    </w:p>
    <w:p w:rsidR="0018599D" w:rsidRPr="0063028F" w:rsidRDefault="0018599D" w:rsidP="00255EE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</w:p>
    <w:p w:rsidR="0018599D" w:rsidRPr="0063028F" w:rsidRDefault="0018599D" w:rsidP="00255EE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63028F">
        <w:rPr>
          <w:rFonts w:cs="Times New Roman"/>
          <w:bCs/>
          <w:szCs w:val="24"/>
        </w:rPr>
        <w:t>19. Документарная проверка проводится по месту:</w:t>
      </w:r>
    </w:p>
    <w:p w:rsidR="0018599D" w:rsidRPr="0063028F" w:rsidRDefault="0018599D" w:rsidP="0018599D">
      <w:pPr>
        <w:rPr>
          <w:rFonts w:cs="Times New Roman"/>
          <w:bCs/>
          <w:szCs w:val="24"/>
        </w:rPr>
      </w:pPr>
      <w:r w:rsidRPr="0063028F">
        <w:rPr>
          <w:rFonts w:cs="Times New Roman"/>
          <w:bCs/>
          <w:szCs w:val="24"/>
        </w:rPr>
        <w:t>а) нахождения проверяемого лица</w:t>
      </w:r>
    </w:p>
    <w:p w:rsidR="0018599D" w:rsidRPr="0063028F" w:rsidRDefault="0018599D" w:rsidP="0018599D">
      <w:pPr>
        <w:rPr>
          <w:rFonts w:cs="Times New Roman"/>
          <w:bCs/>
          <w:szCs w:val="24"/>
        </w:rPr>
      </w:pPr>
      <w:r w:rsidRPr="0063028F">
        <w:rPr>
          <w:rFonts w:cs="Times New Roman"/>
          <w:bCs/>
          <w:szCs w:val="24"/>
        </w:rPr>
        <w:t>б) фактического осуществления деятельности проверяемого лица</w:t>
      </w:r>
    </w:p>
    <w:p w:rsidR="00E60C57" w:rsidRPr="0063028F" w:rsidRDefault="0018599D" w:rsidP="0018599D">
      <w:pPr>
        <w:rPr>
          <w:rFonts w:cs="Times New Roman"/>
          <w:bCs/>
          <w:szCs w:val="24"/>
        </w:rPr>
      </w:pPr>
      <w:r w:rsidRPr="0063028F">
        <w:rPr>
          <w:rFonts w:cs="Times New Roman"/>
          <w:bCs/>
          <w:szCs w:val="24"/>
        </w:rPr>
        <w:t>в) нахождения органа государственного контроля (надзора)</w:t>
      </w:r>
    </w:p>
    <w:p w:rsidR="0018599D" w:rsidRPr="0063028F" w:rsidRDefault="0018599D" w:rsidP="0018599D">
      <w:pPr>
        <w:rPr>
          <w:rFonts w:cs="Times New Roman"/>
          <w:bCs/>
          <w:szCs w:val="24"/>
        </w:rPr>
      </w:pPr>
    </w:p>
    <w:p w:rsidR="0018599D" w:rsidRPr="0063028F" w:rsidRDefault="0018599D" w:rsidP="0018599D">
      <w:pPr>
        <w:rPr>
          <w:rFonts w:cs="Times New Roman"/>
          <w:bCs/>
          <w:szCs w:val="24"/>
        </w:rPr>
      </w:pPr>
      <w:r w:rsidRPr="0063028F">
        <w:rPr>
          <w:rFonts w:cs="Times New Roman"/>
          <w:bCs/>
          <w:szCs w:val="24"/>
        </w:rPr>
        <w:t xml:space="preserve">20. Срок ответа проверяемого лица на мотивированный запрос </w:t>
      </w:r>
      <w:r w:rsidR="00321F73" w:rsidRPr="0063028F">
        <w:rPr>
          <w:rFonts w:cs="Times New Roman"/>
          <w:bCs/>
          <w:szCs w:val="24"/>
        </w:rPr>
        <w:t>при проведении документарной проверки</w:t>
      </w:r>
    </w:p>
    <w:p w:rsidR="00321F73" w:rsidRPr="0063028F" w:rsidRDefault="00321F73" w:rsidP="00321F73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а) 10 рабочих дней со дня получения мотивированного запроса</w:t>
      </w:r>
    </w:p>
    <w:p w:rsidR="00321F73" w:rsidRPr="0063028F" w:rsidRDefault="00321F73" w:rsidP="00321F73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б) 20 рабочих дней со дня получения мотивированного запроса</w:t>
      </w:r>
    </w:p>
    <w:p w:rsidR="0018599D" w:rsidRPr="0063028F" w:rsidRDefault="00321F73" w:rsidP="00321F73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в) 30 рабочих дней со дня получения мотивированного запроса</w:t>
      </w:r>
    </w:p>
    <w:p w:rsidR="00321F73" w:rsidRPr="0063028F" w:rsidRDefault="00321F73" w:rsidP="00321F73">
      <w:pPr>
        <w:rPr>
          <w:rFonts w:eastAsia="Times New Roman" w:cs="Times New Roman"/>
          <w:szCs w:val="24"/>
          <w:lang w:eastAsia="ru-RU"/>
        </w:rPr>
      </w:pPr>
    </w:p>
    <w:p w:rsidR="00E60C57" w:rsidRPr="0063028F" w:rsidRDefault="00321F73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eastAsia="Times New Roman" w:cs="Times New Roman"/>
          <w:szCs w:val="24"/>
          <w:lang w:eastAsia="ru-RU"/>
        </w:rPr>
        <w:t>21</w:t>
      </w:r>
      <w:r w:rsidR="00E60C57" w:rsidRPr="0063028F">
        <w:rPr>
          <w:rFonts w:eastAsia="Times New Roman" w:cs="Times New Roman"/>
          <w:szCs w:val="24"/>
          <w:lang w:eastAsia="ru-RU"/>
        </w:rPr>
        <w:t xml:space="preserve">. Где (в каком реестре) </w:t>
      </w:r>
      <w:r w:rsidR="00E60C57" w:rsidRPr="0063028F">
        <w:rPr>
          <w:rFonts w:cs="Times New Roman"/>
          <w:szCs w:val="24"/>
        </w:rPr>
        <w:t xml:space="preserve">содержится информация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8" w:history="1">
        <w:r w:rsidR="00E60C57" w:rsidRPr="0063028F">
          <w:rPr>
            <w:rFonts w:cs="Times New Roman"/>
            <w:szCs w:val="24"/>
          </w:rPr>
          <w:t>законом</w:t>
        </w:r>
      </w:hyperlink>
      <w:r w:rsidR="00E60C57" w:rsidRPr="0063028F">
        <w:rPr>
          <w:rFonts w:cs="Times New Roman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</w:t>
      </w:r>
      <w:r w:rsidR="006E2659" w:rsidRPr="0063028F">
        <w:rPr>
          <w:rFonts w:cs="Times New Roman"/>
          <w:szCs w:val="24"/>
        </w:rPr>
        <w:t xml:space="preserve"> Единый реестр проверок юридических лиц и индивидуальных предпринимателей</w:t>
      </w:r>
      <w:r w:rsidR="009B444C" w:rsidRPr="0063028F">
        <w:rPr>
          <w:rFonts w:cs="Times New Roman"/>
          <w:szCs w:val="24"/>
        </w:rPr>
        <w:t xml:space="preserve"> (ЕРП)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</w:t>
      </w:r>
      <w:r w:rsidR="00255EE0" w:rsidRPr="0063028F">
        <w:rPr>
          <w:rFonts w:cs="Times New Roman"/>
          <w:szCs w:val="24"/>
        </w:rPr>
        <w:t>ЕГРЮЛ/ЕГРИП</w:t>
      </w:r>
      <w:r w:rsidR="006E2659" w:rsidRPr="0063028F">
        <w:rPr>
          <w:rFonts w:cs="Times New Roman"/>
          <w:szCs w:val="24"/>
        </w:rPr>
        <w:t>;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</w:t>
      </w:r>
      <w:r w:rsidR="009B444C" w:rsidRPr="0063028F">
        <w:rPr>
          <w:rFonts w:cs="Times New Roman"/>
          <w:szCs w:val="24"/>
        </w:rPr>
        <w:t>Сайты органов прокуратуры субъектов РФ</w:t>
      </w:r>
      <w:r w:rsidR="006E2659" w:rsidRPr="0063028F">
        <w:rPr>
          <w:rFonts w:cs="Times New Roman"/>
          <w:szCs w:val="24"/>
        </w:rPr>
        <w:t xml:space="preserve">. </w:t>
      </w:r>
    </w:p>
    <w:p w:rsidR="00E60C57" w:rsidRPr="0063028F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63028F" w:rsidRDefault="00C916E9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2</w:t>
      </w:r>
      <w:r w:rsidR="00321F73" w:rsidRPr="0063028F">
        <w:rPr>
          <w:rFonts w:cs="Times New Roman"/>
          <w:szCs w:val="24"/>
        </w:rPr>
        <w:t>2</w:t>
      </w:r>
      <w:r w:rsidR="00E60C57" w:rsidRPr="0063028F">
        <w:rPr>
          <w:rFonts w:cs="Times New Roman"/>
          <w:szCs w:val="24"/>
        </w:rPr>
        <w:t xml:space="preserve">. До какого срока установлен мораторий на проведение плановых проверок в отношении юридических лиц, индивидуальных предпринимателей, отнесенных в </w:t>
      </w:r>
      <w:r w:rsidR="00E60C57" w:rsidRPr="0063028F">
        <w:rPr>
          <w:rFonts w:cs="Times New Roman"/>
          <w:szCs w:val="24"/>
        </w:rPr>
        <w:lastRenderedPageBreak/>
        <w:t>соответствии с положениями статьи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предпринимательства.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</w:t>
      </w:r>
      <w:r w:rsidR="006E2659" w:rsidRPr="0063028F">
        <w:rPr>
          <w:rFonts w:cs="Times New Roman"/>
          <w:szCs w:val="24"/>
        </w:rPr>
        <w:t xml:space="preserve"> по 31 декабря 2019 года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</w:t>
      </w:r>
      <w:r w:rsidR="006E2659" w:rsidRPr="0063028F">
        <w:rPr>
          <w:rFonts w:cs="Times New Roman"/>
          <w:szCs w:val="24"/>
        </w:rPr>
        <w:t xml:space="preserve"> по 31 декабря 2020 года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</w:t>
      </w:r>
      <w:r w:rsidR="006E2659" w:rsidRPr="0063028F">
        <w:rPr>
          <w:rFonts w:cs="Times New Roman"/>
          <w:szCs w:val="24"/>
        </w:rPr>
        <w:t xml:space="preserve"> мораторий отменен</w:t>
      </w:r>
    </w:p>
    <w:p w:rsidR="00E60C57" w:rsidRPr="0063028F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63028F" w:rsidRDefault="0071394C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2</w:t>
      </w:r>
      <w:r w:rsidR="00321F73" w:rsidRPr="0063028F">
        <w:rPr>
          <w:rFonts w:cs="Times New Roman"/>
          <w:szCs w:val="24"/>
        </w:rPr>
        <w:t>3</w:t>
      </w:r>
      <w:r w:rsidR="00E60C57" w:rsidRPr="0063028F">
        <w:rPr>
          <w:rFonts w:cs="Times New Roman"/>
          <w:szCs w:val="24"/>
        </w:rPr>
        <w:t xml:space="preserve">. </w:t>
      </w:r>
      <w:r w:rsidR="00E60C57" w:rsidRPr="0063028F">
        <w:rPr>
          <w:rFonts w:eastAsia="Times New Roman" w:cs="Times New Roman"/>
          <w:szCs w:val="24"/>
          <w:lang w:eastAsia="ru-RU"/>
        </w:rPr>
        <w:t xml:space="preserve">Где (в каком реестре) </w:t>
      </w:r>
      <w:r w:rsidR="00E60C57" w:rsidRPr="0063028F">
        <w:rPr>
          <w:rFonts w:cs="Times New Roman"/>
          <w:szCs w:val="24"/>
        </w:rPr>
        <w:t xml:space="preserve">содержится информация о принадлежности юридических лиц, индивидуальных предпринимателей к субъектам малого предпринимательства. 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</w:t>
      </w:r>
      <w:r w:rsidR="009B444C" w:rsidRPr="0063028F">
        <w:rPr>
          <w:rFonts w:cs="Times New Roman"/>
          <w:szCs w:val="24"/>
        </w:rPr>
        <w:t>Единый реестр субъектов малого и среднего предпринимательства</w:t>
      </w:r>
      <w:r w:rsidR="006E2659" w:rsidRPr="0063028F">
        <w:rPr>
          <w:rFonts w:cs="Times New Roman"/>
          <w:szCs w:val="24"/>
        </w:rPr>
        <w:t>;</w:t>
      </w:r>
    </w:p>
    <w:p w:rsidR="006906A2" w:rsidRPr="0063028F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</w:t>
      </w:r>
      <w:r w:rsidR="009B444C" w:rsidRPr="0063028F">
        <w:rPr>
          <w:rFonts w:cs="Times New Roman"/>
          <w:szCs w:val="24"/>
        </w:rPr>
        <w:t>ЕГРЮЛ/ЕГРИП</w:t>
      </w:r>
      <w:r w:rsidR="006E2659" w:rsidRPr="0063028F">
        <w:rPr>
          <w:rFonts w:cs="Times New Roman"/>
          <w:szCs w:val="24"/>
        </w:rPr>
        <w:t>;</w:t>
      </w:r>
    </w:p>
    <w:p w:rsidR="00E60C57" w:rsidRPr="0063028F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</w:t>
      </w:r>
      <w:r w:rsidR="009B444C" w:rsidRPr="0063028F">
        <w:rPr>
          <w:rFonts w:cs="Times New Roman"/>
          <w:szCs w:val="24"/>
        </w:rPr>
        <w:t xml:space="preserve"> На сайте Федеральной службы государственной статистики </w:t>
      </w:r>
    </w:p>
    <w:p w:rsidR="009B444C" w:rsidRPr="0063028F" w:rsidRDefault="009B444C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63028F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2</w:t>
      </w:r>
      <w:r w:rsidR="00321F73" w:rsidRPr="0063028F">
        <w:rPr>
          <w:rFonts w:cs="Times New Roman"/>
          <w:szCs w:val="24"/>
        </w:rPr>
        <w:t>4</w:t>
      </w:r>
      <w:r w:rsidR="00E60C57" w:rsidRPr="0063028F">
        <w:rPr>
          <w:rFonts w:cs="Times New Roman"/>
          <w:szCs w:val="24"/>
        </w:rPr>
        <w:t>. Периодичность проведения плановых проверок органов местного самоуправления.</w:t>
      </w:r>
    </w:p>
    <w:p w:rsidR="009F01C5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 1 раз в год;</w:t>
      </w:r>
    </w:p>
    <w:p w:rsidR="009F01C5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 1 раз в 2 года</w:t>
      </w:r>
    </w:p>
    <w:p w:rsidR="009F01C5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 1 раз в 3 года</w:t>
      </w:r>
    </w:p>
    <w:p w:rsidR="009F01C5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 xml:space="preserve">г) с любой периодичностью </w:t>
      </w:r>
    </w:p>
    <w:p w:rsidR="00E60C57" w:rsidRPr="0063028F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63028F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2</w:t>
      </w:r>
      <w:r w:rsidR="00321F73" w:rsidRPr="0063028F">
        <w:rPr>
          <w:rFonts w:cs="Times New Roman"/>
          <w:szCs w:val="24"/>
        </w:rPr>
        <w:t>5</w:t>
      </w:r>
      <w:r w:rsidR="00E60C57" w:rsidRPr="0063028F">
        <w:rPr>
          <w:rFonts w:cs="Times New Roman"/>
          <w:szCs w:val="24"/>
        </w:rPr>
        <w:t>. Основные сроки разработки плана проверок ОМС.</w:t>
      </w:r>
    </w:p>
    <w:p w:rsidR="009F01C5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а) В срок до 1 сентября года, предшествующего году проведения плановых проверок</w:t>
      </w:r>
    </w:p>
    <w:p w:rsidR="009F01C5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б) В срок до 1 октября года, предшествующего году проведения плановых проверок</w:t>
      </w:r>
    </w:p>
    <w:p w:rsidR="009F01C5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 В срок до 31 декабря года, предшествующего году проведения плановых проверок</w:t>
      </w:r>
    </w:p>
    <w:p w:rsidR="00E60C57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г) По усмотрению руководителя</w:t>
      </w:r>
    </w:p>
    <w:p w:rsidR="009F01C5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63028F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2</w:t>
      </w:r>
      <w:r w:rsidR="00321F73" w:rsidRPr="0063028F">
        <w:rPr>
          <w:rFonts w:cs="Times New Roman"/>
          <w:szCs w:val="24"/>
        </w:rPr>
        <w:t>6</w:t>
      </w:r>
      <w:r w:rsidR="00E60C57" w:rsidRPr="0063028F">
        <w:rPr>
          <w:rFonts w:cs="Times New Roman"/>
          <w:szCs w:val="24"/>
        </w:rPr>
        <w:t>. Сроки размещения плана проверок ОМС на официальном сайте контролирующего органа.</w:t>
      </w:r>
    </w:p>
    <w:p w:rsidR="009F01C5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 xml:space="preserve">а) В срок до 1 </w:t>
      </w:r>
      <w:r w:rsidR="008F6D1C" w:rsidRPr="0063028F">
        <w:rPr>
          <w:rFonts w:cs="Times New Roman"/>
          <w:szCs w:val="24"/>
        </w:rPr>
        <w:t xml:space="preserve">октября </w:t>
      </w:r>
      <w:r w:rsidRPr="0063028F">
        <w:rPr>
          <w:rFonts w:cs="Times New Roman"/>
          <w:szCs w:val="24"/>
        </w:rPr>
        <w:t>года, предшествующего году проведения плановых проверок</w:t>
      </w:r>
    </w:p>
    <w:p w:rsidR="009F01C5" w:rsidRPr="0063028F" w:rsidRDefault="009F01C5" w:rsidP="008F6D1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 xml:space="preserve">б) </w:t>
      </w:r>
      <w:r w:rsidR="008F6D1C" w:rsidRPr="0063028F">
        <w:rPr>
          <w:rFonts w:cs="Times New Roman"/>
          <w:szCs w:val="24"/>
        </w:rPr>
        <w:t xml:space="preserve">не позднее 1 ноября </w:t>
      </w:r>
      <w:r w:rsidRPr="0063028F">
        <w:rPr>
          <w:rFonts w:cs="Times New Roman"/>
          <w:szCs w:val="24"/>
        </w:rPr>
        <w:t>года, предшествующего году проведения плановых проверок</w:t>
      </w:r>
    </w:p>
    <w:p w:rsidR="009F01C5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в) В срок до 31 декабря года, предшествующего году проведения плановых проверок</w:t>
      </w:r>
    </w:p>
    <w:p w:rsidR="00E60C57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г) </w:t>
      </w:r>
      <w:r w:rsidRPr="0063028F">
        <w:rPr>
          <w:rFonts w:cs="Times New Roman"/>
          <w:szCs w:val="24"/>
        </w:rPr>
        <w:t>По усмотрению руководителя</w:t>
      </w:r>
    </w:p>
    <w:p w:rsidR="009F01C5" w:rsidRPr="0063028F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63028F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2</w:t>
      </w:r>
      <w:r w:rsidR="00321F73" w:rsidRPr="0063028F">
        <w:rPr>
          <w:rFonts w:cs="Times New Roman"/>
          <w:szCs w:val="24"/>
        </w:rPr>
        <w:t>7</w:t>
      </w:r>
      <w:r w:rsidR="00E60C57" w:rsidRPr="0063028F">
        <w:rPr>
          <w:rFonts w:cs="Times New Roman"/>
          <w:szCs w:val="24"/>
        </w:rPr>
        <w:t xml:space="preserve">. </w:t>
      </w:r>
      <w:r w:rsidR="00E60C57" w:rsidRPr="0063028F">
        <w:t>В какие сроки и каком порядке, подлежит рассмотрению жалоба гражданина направленная им в государственный орган в соответствии с подведомственностью</w:t>
      </w:r>
    </w:p>
    <w:p w:rsidR="00DC6BC2" w:rsidRPr="0063028F" w:rsidRDefault="00DC6BC2" w:rsidP="00DC6BC2">
      <w:pPr>
        <w:jc w:val="both"/>
      </w:pPr>
      <w:r w:rsidRPr="0063028F">
        <w:t>а) Жалоба гражданина подлежит рассмотрению в сроки, указанные гражданином в самой жалобе.</w:t>
      </w:r>
    </w:p>
    <w:p w:rsidR="00DC6BC2" w:rsidRPr="0063028F" w:rsidRDefault="00DC6BC2" w:rsidP="00DC6BC2">
      <w:pPr>
        <w:jc w:val="both"/>
      </w:pPr>
      <w:r w:rsidRPr="0063028F">
        <w:t>б)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C6BC2" w:rsidRPr="0063028F" w:rsidRDefault="00DC6BC2" w:rsidP="00DC6BC2">
      <w:pPr>
        <w:jc w:val="both"/>
      </w:pPr>
      <w:r w:rsidRPr="0063028F">
        <w:t>в)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случаях, а также в случае направления запроса, руководитель государственного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C652F" w:rsidRPr="0063028F" w:rsidRDefault="006C652F" w:rsidP="00DC6BC2">
      <w:pPr>
        <w:jc w:val="both"/>
      </w:pPr>
    </w:p>
    <w:p w:rsidR="006C652F" w:rsidRPr="0063028F" w:rsidRDefault="006C652F" w:rsidP="00DC6BC2">
      <w:pPr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2</w:t>
      </w:r>
      <w:r w:rsidR="00321F73" w:rsidRPr="0063028F">
        <w:rPr>
          <w:rFonts w:cs="Times New Roman"/>
          <w:szCs w:val="24"/>
        </w:rPr>
        <w:t>8</w:t>
      </w:r>
      <w:r w:rsidRPr="0063028F">
        <w:rPr>
          <w:rFonts w:cs="Times New Roman"/>
          <w:szCs w:val="24"/>
        </w:rPr>
        <w:t>. Правом на обращение в соответствии с ч. 1 ст. 2 ФЗ «О порядке рассмотрения обращений граждан Российской Федерации» обладают:</w:t>
      </w:r>
    </w:p>
    <w:p w:rsidR="006C652F" w:rsidRPr="0063028F" w:rsidRDefault="006C652F" w:rsidP="006C652F">
      <w:pPr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1) гражданин России;</w:t>
      </w:r>
    </w:p>
    <w:p w:rsidR="006C652F" w:rsidRPr="0063028F" w:rsidRDefault="006C652F" w:rsidP="006C652F">
      <w:pPr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2) любой человек;</w:t>
      </w:r>
    </w:p>
    <w:p w:rsidR="006C652F" w:rsidRPr="0063028F" w:rsidRDefault="006C652F" w:rsidP="006C652F">
      <w:pPr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3) физическое или юридическое лицо.</w:t>
      </w:r>
    </w:p>
    <w:p w:rsidR="006C652F" w:rsidRPr="0063028F" w:rsidRDefault="006C652F" w:rsidP="006C652F">
      <w:pPr>
        <w:jc w:val="both"/>
        <w:rPr>
          <w:rFonts w:cs="Times New Roman"/>
          <w:szCs w:val="24"/>
        </w:rPr>
      </w:pPr>
    </w:p>
    <w:p w:rsidR="006C652F" w:rsidRPr="0063028F" w:rsidRDefault="006C652F" w:rsidP="006C652F">
      <w:pPr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2</w:t>
      </w:r>
      <w:r w:rsidR="00321F73" w:rsidRPr="0063028F">
        <w:rPr>
          <w:rFonts w:cs="Times New Roman"/>
          <w:szCs w:val="24"/>
        </w:rPr>
        <w:t>9</w:t>
      </w:r>
      <w:r w:rsidRPr="0063028F">
        <w:rPr>
          <w:rFonts w:cs="Times New Roman"/>
          <w:szCs w:val="24"/>
        </w:rPr>
        <w:t>. 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</w:r>
    </w:p>
    <w:p w:rsidR="006C652F" w:rsidRPr="0063028F" w:rsidRDefault="006C652F" w:rsidP="006C652F">
      <w:pPr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1) не допускается;</w:t>
      </w:r>
    </w:p>
    <w:p w:rsidR="006C652F" w:rsidRPr="0063028F" w:rsidRDefault="006C652F" w:rsidP="006C652F">
      <w:pPr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2) не допускается без согласия заявителя;</w:t>
      </w:r>
    </w:p>
    <w:p w:rsidR="006C652F" w:rsidRPr="0063028F" w:rsidRDefault="006C652F" w:rsidP="006C652F">
      <w:pPr>
        <w:jc w:val="both"/>
        <w:rPr>
          <w:rFonts w:cs="Times New Roman"/>
          <w:szCs w:val="24"/>
        </w:rPr>
      </w:pPr>
      <w:r w:rsidRPr="0063028F">
        <w:rPr>
          <w:rFonts w:cs="Times New Roman"/>
          <w:szCs w:val="24"/>
        </w:rPr>
        <w:t>3) допускается в случае необходимости защиты интересов гражданина.</w:t>
      </w:r>
    </w:p>
    <w:p w:rsidR="006C652F" w:rsidRPr="0063028F" w:rsidRDefault="006C652F" w:rsidP="006C652F">
      <w:pPr>
        <w:jc w:val="both"/>
        <w:rPr>
          <w:rFonts w:cs="Times New Roman"/>
          <w:szCs w:val="24"/>
        </w:rPr>
      </w:pPr>
    </w:p>
    <w:p w:rsidR="006C652F" w:rsidRPr="0063028F" w:rsidRDefault="00321F73" w:rsidP="006C652F">
      <w:pPr>
        <w:jc w:val="both"/>
      </w:pPr>
      <w:r w:rsidRPr="0063028F">
        <w:t>30</w:t>
      </w:r>
      <w:r w:rsidR="0071394C" w:rsidRPr="0063028F">
        <w:t>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</w:t>
      </w:r>
    </w:p>
    <w:p w:rsidR="0071394C" w:rsidRPr="0063028F" w:rsidRDefault="0071394C" w:rsidP="006C652F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1)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</w:p>
    <w:p w:rsidR="0071394C" w:rsidRPr="0063028F" w:rsidRDefault="0071394C" w:rsidP="006C652F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2)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без уведомления гражданина, направившего обращение, о переадресации обращения</w:t>
      </w:r>
    </w:p>
    <w:p w:rsidR="0071394C" w:rsidRPr="0063028F" w:rsidRDefault="0071394C" w:rsidP="006C652F">
      <w:pPr>
        <w:jc w:val="both"/>
      </w:pPr>
      <w:r w:rsidRPr="0063028F">
        <w:rPr>
          <w:rFonts w:eastAsia="Times New Roman" w:cs="Times New Roman"/>
          <w:szCs w:val="24"/>
          <w:lang w:eastAsia="ru-RU"/>
        </w:rPr>
        <w:t>3)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без уведомления гражданина, направившего обращение, о переадресации обращения</w:t>
      </w:r>
    </w:p>
    <w:p w:rsidR="00E60C57" w:rsidRPr="0063028F" w:rsidRDefault="00E60C57" w:rsidP="00E60C57"/>
    <w:p w:rsidR="00E60C57" w:rsidRPr="0063028F" w:rsidRDefault="00321F73" w:rsidP="00E60C57">
      <w:r w:rsidRPr="0063028F">
        <w:t>31</w:t>
      </w:r>
      <w:r w:rsidR="00E60C57" w:rsidRPr="0063028F">
        <w:t>. Периодичность проведения Общероссийского дня приема граждан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1. Раз в квартал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2. Раз в год</w:t>
      </w:r>
    </w:p>
    <w:p w:rsidR="00E60C57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3. По распоряжению Правительства РФ</w:t>
      </w:r>
    </w:p>
    <w:p w:rsidR="00DC6BC2" w:rsidRPr="0063028F" w:rsidRDefault="00DC6BC2" w:rsidP="00DC6BC2"/>
    <w:p w:rsidR="00E60C57" w:rsidRPr="0063028F" w:rsidRDefault="00C916E9" w:rsidP="00E60C57">
      <w:pPr>
        <w:jc w:val="both"/>
      </w:pPr>
      <w:r w:rsidRPr="0063028F">
        <w:rPr>
          <w:rFonts w:eastAsia="Times New Roman" w:cs="Times New Roman"/>
          <w:szCs w:val="24"/>
          <w:lang w:eastAsia="ru-RU"/>
        </w:rPr>
        <w:t>3</w:t>
      </w:r>
      <w:r w:rsidR="00321F73" w:rsidRPr="0063028F">
        <w:rPr>
          <w:rFonts w:eastAsia="Times New Roman" w:cs="Times New Roman"/>
          <w:szCs w:val="24"/>
          <w:lang w:eastAsia="ru-RU"/>
        </w:rPr>
        <w:t>2</w:t>
      </w:r>
      <w:r w:rsidR="00E60C57" w:rsidRPr="0063028F">
        <w:rPr>
          <w:rFonts w:eastAsia="Times New Roman" w:cs="Times New Roman"/>
          <w:szCs w:val="24"/>
          <w:lang w:eastAsia="ru-RU"/>
        </w:rPr>
        <w:t xml:space="preserve">. </w:t>
      </w:r>
      <w:r w:rsidR="00E60C57" w:rsidRPr="0063028F">
        <w:t>Гражданский служащий с предварительным уведомлением представителя нанимателя:</w:t>
      </w:r>
    </w:p>
    <w:p w:rsidR="00E60C57" w:rsidRPr="0063028F" w:rsidRDefault="00E60C57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1. вправе выполнять иную оплачиваемую работу</w:t>
      </w:r>
    </w:p>
    <w:p w:rsidR="00E60C57" w:rsidRPr="0063028F" w:rsidRDefault="00E60C57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2. заниматься предпринимательской деятельностью</w:t>
      </w:r>
    </w:p>
    <w:p w:rsidR="00E60C57" w:rsidRPr="0063028F" w:rsidRDefault="00E60C57" w:rsidP="00E60C57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3. создавать в государственных органах структуры политических партий</w:t>
      </w:r>
    </w:p>
    <w:p w:rsidR="00E60C57" w:rsidRPr="0063028F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63028F" w:rsidRDefault="0071394C" w:rsidP="00E60C57">
      <w:pPr>
        <w:autoSpaceDE w:val="0"/>
        <w:autoSpaceDN w:val="0"/>
        <w:adjustRightInd w:val="0"/>
        <w:jc w:val="both"/>
      </w:pPr>
      <w:r w:rsidRPr="0063028F">
        <w:t>3</w:t>
      </w:r>
      <w:r w:rsidR="00321F73" w:rsidRPr="0063028F">
        <w:t>3</w:t>
      </w:r>
      <w:r w:rsidR="00C2448A" w:rsidRPr="0063028F">
        <w:t xml:space="preserve">. </w:t>
      </w:r>
      <w:r w:rsidR="00E60C57" w:rsidRPr="0063028F">
        <w:t>Должности государственной службы подразделяются на должности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1. федеральной государственной гражданской службы и должности государственной гражданской службы субъекта Российской Федерации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2. федеральной государственной гражданской службы и должности правоохранительной службы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3. федеральной государственной гражданской службы, должности государственной гражданской службы субъекта РФ, воинские должности, должности правоохранительной службы</w:t>
      </w:r>
    </w:p>
    <w:p w:rsidR="00E60C57" w:rsidRPr="0063028F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5F68D5" w:rsidRPr="0063028F" w:rsidRDefault="0071394C" w:rsidP="00C650BE">
      <w:pPr>
        <w:jc w:val="both"/>
        <w:rPr>
          <w:rFonts w:eastAsia="Calibri" w:cs="Times New Roman"/>
          <w:szCs w:val="24"/>
        </w:rPr>
      </w:pPr>
      <w:r w:rsidRPr="0063028F">
        <w:rPr>
          <w:rFonts w:eastAsia="Times New Roman" w:cs="Times New Roman"/>
          <w:szCs w:val="24"/>
          <w:lang w:eastAsia="ru-RU"/>
        </w:rPr>
        <w:t>3</w:t>
      </w:r>
      <w:r w:rsidR="00321F73" w:rsidRPr="0063028F">
        <w:rPr>
          <w:rFonts w:eastAsia="Times New Roman" w:cs="Times New Roman"/>
          <w:szCs w:val="24"/>
          <w:lang w:eastAsia="ru-RU"/>
        </w:rPr>
        <w:t>4</w:t>
      </w:r>
      <w:r w:rsidR="00E60C57" w:rsidRPr="0063028F">
        <w:rPr>
          <w:rFonts w:eastAsia="Times New Roman" w:cs="Times New Roman"/>
          <w:szCs w:val="24"/>
          <w:lang w:eastAsia="ru-RU"/>
        </w:rPr>
        <w:t xml:space="preserve">. </w:t>
      </w:r>
      <w:r w:rsidR="005F68D5" w:rsidRPr="0063028F">
        <w:rPr>
          <w:rFonts w:eastAsia="Calibri" w:cs="Times New Roman"/>
          <w:szCs w:val="24"/>
        </w:rPr>
        <w:t>Что такое браузер?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1. программа для просмотра </w:t>
      </w:r>
      <w:r w:rsidRPr="0063028F">
        <w:rPr>
          <w:rFonts w:eastAsia="Times New Roman" w:cs="Times New Roman"/>
          <w:szCs w:val="24"/>
          <w:lang w:val="en-US" w:eastAsia="ru-RU"/>
        </w:rPr>
        <w:t>web</w:t>
      </w:r>
      <w:r w:rsidRPr="0063028F">
        <w:rPr>
          <w:rFonts w:eastAsia="Times New Roman" w:cs="Times New Roman"/>
          <w:szCs w:val="24"/>
          <w:lang w:eastAsia="ru-RU"/>
        </w:rPr>
        <w:t xml:space="preserve"> - страниц   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2. почтовая программа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3. видеоредактор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4. программа просмотра фотографий</w:t>
      </w:r>
    </w:p>
    <w:p w:rsidR="005F68D5" w:rsidRPr="0063028F" w:rsidRDefault="005F68D5" w:rsidP="005F68D5">
      <w:pPr>
        <w:rPr>
          <w:rFonts w:eastAsia="Times New Roman" w:cs="Times New Roman"/>
          <w:szCs w:val="24"/>
          <w:lang w:eastAsia="ru-RU"/>
        </w:rPr>
      </w:pPr>
    </w:p>
    <w:p w:rsidR="005F68D5" w:rsidRPr="0063028F" w:rsidRDefault="0071394C" w:rsidP="005F68D5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</w:t>
      </w:r>
      <w:r w:rsidR="00321F73" w:rsidRPr="0063028F">
        <w:rPr>
          <w:rFonts w:eastAsia="Times New Roman" w:cs="Times New Roman"/>
          <w:szCs w:val="24"/>
          <w:lang w:eastAsia="ru-RU"/>
        </w:rPr>
        <w:t>5</w:t>
      </w:r>
      <w:r w:rsidR="00C2448A" w:rsidRPr="0063028F">
        <w:rPr>
          <w:rFonts w:eastAsia="Times New Roman" w:cs="Times New Roman"/>
          <w:szCs w:val="24"/>
          <w:lang w:eastAsia="ru-RU"/>
        </w:rPr>
        <w:t xml:space="preserve">. </w:t>
      </w:r>
      <w:r w:rsidR="005F68D5" w:rsidRPr="0063028F">
        <w:rPr>
          <w:rFonts w:eastAsia="Times New Roman" w:cs="Times New Roman"/>
          <w:szCs w:val="24"/>
          <w:lang w:val="en-US" w:eastAsia="ru-RU"/>
        </w:rPr>
        <w:t>MSPowerPoint</w:t>
      </w:r>
      <w:r w:rsidR="005F68D5" w:rsidRPr="0063028F">
        <w:rPr>
          <w:rFonts w:eastAsia="Times New Roman" w:cs="Times New Roman"/>
          <w:szCs w:val="24"/>
          <w:lang w:eastAsia="ru-RU"/>
        </w:rPr>
        <w:t xml:space="preserve">  - это: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1. Текстовый редактор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2. Программа для работы с фотографиями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lastRenderedPageBreak/>
        <w:t>3. Программа для созданий презентаций</w:t>
      </w:r>
    </w:p>
    <w:p w:rsidR="00DC6BC2" w:rsidRPr="0063028F" w:rsidRDefault="00DC6BC2" w:rsidP="005F68D5">
      <w:pPr>
        <w:rPr>
          <w:rFonts w:eastAsia="Times New Roman" w:cs="Times New Roman"/>
          <w:szCs w:val="24"/>
          <w:lang w:eastAsia="ru-RU"/>
        </w:rPr>
      </w:pPr>
    </w:p>
    <w:p w:rsidR="005F68D5" w:rsidRPr="0063028F" w:rsidRDefault="0071394C" w:rsidP="005F68D5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</w:t>
      </w:r>
      <w:r w:rsidR="00321F73" w:rsidRPr="0063028F">
        <w:rPr>
          <w:rFonts w:eastAsia="Times New Roman" w:cs="Times New Roman"/>
          <w:szCs w:val="24"/>
          <w:lang w:eastAsia="ru-RU"/>
        </w:rPr>
        <w:t>6</w:t>
      </w:r>
      <w:r w:rsidR="00C2448A" w:rsidRPr="0063028F">
        <w:rPr>
          <w:rFonts w:eastAsia="Times New Roman" w:cs="Times New Roman"/>
          <w:szCs w:val="24"/>
          <w:lang w:eastAsia="ru-RU"/>
        </w:rPr>
        <w:t xml:space="preserve">. </w:t>
      </w:r>
      <w:r w:rsidR="005F68D5" w:rsidRPr="0063028F">
        <w:rPr>
          <w:rFonts w:eastAsia="Times New Roman" w:cs="Times New Roman"/>
          <w:szCs w:val="24"/>
          <w:lang w:eastAsia="ru-RU"/>
        </w:rPr>
        <w:t>Что такое колонтитул?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1. Шаблон документа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2. Символ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3. Специальная информация вверху или внизу страницы</w:t>
      </w:r>
    </w:p>
    <w:p w:rsidR="00DC6BC2" w:rsidRPr="0063028F" w:rsidRDefault="00DC6BC2" w:rsidP="00DC6BC2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4. Многоколоночный текст</w:t>
      </w:r>
    </w:p>
    <w:p w:rsidR="005F68D5" w:rsidRPr="0063028F" w:rsidRDefault="005F68D5" w:rsidP="005F68D5">
      <w:pPr>
        <w:rPr>
          <w:rFonts w:eastAsia="Times New Roman" w:cs="Times New Roman"/>
          <w:szCs w:val="24"/>
          <w:lang w:eastAsia="ru-RU"/>
        </w:rPr>
      </w:pPr>
    </w:p>
    <w:p w:rsidR="00E60C57" w:rsidRPr="0063028F" w:rsidRDefault="00E60C57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</w:t>
      </w:r>
      <w:r w:rsidR="00321F73" w:rsidRPr="0063028F">
        <w:rPr>
          <w:rFonts w:eastAsia="Times New Roman" w:cs="Times New Roman"/>
          <w:szCs w:val="24"/>
          <w:lang w:eastAsia="ru-RU"/>
        </w:rPr>
        <w:t>7</w:t>
      </w:r>
      <w:r w:rsidRPr="0063028F">
        <w:rPr>
          <w:rFonts w:eastAsia="Times New Roman" w:cs="Times New Roman"/>
          <w:szCs w:val="24"/>
          <w:lang w:eastAsia="ru-RU"/>
        </w:rPr>
        <w:t xml:space="preserve">. В каком редакторе предусмотрена наиболее удобная возможность сведения информации с автоматизированным расчетом промежуточных  и окончательных итогов, использованием фильтрации и возможностью визуализации данных. </w:t>
      </w:r>
    </w:p>
    <w:p w:rsidR="002B219C" w:rsidRPr="0063028F" w:rsidRDefault="002B219C" w:rsidP="00E60C57">
      <w:pPr>
        <w:jc w:val="both"/>
        <w:rPr>
          <w:rFonts w:eastAsia="Times New Roman" w:cs="Times New Roman"/>
          <w:szCs w:val="24"/>
          <w:lang w:val="en-US" w:eastAsia="ru-RU"/>
        </w:rPr>
      </w:pPr>
      <w:r w:rsidRPr="0063028F">
        <w:rPr>
          <w:rFonts w:eastAsia="Times New Roman" w:cs="Times New Roman"/>
          <w:szCs w:val="24"/>
          <w:lang w:val="en-US" w:eastAsia="ru-RU"/>
        </w:rPr>
        <w:t>1. Microsoft Word</w:t>
      </w:r>
    </w:p>
    <w:p w:rsidR="002B219C" w:rsidRPr="0063028F" w:rsidRDefault="002B219C" w:rsidP="00E60C57">
      <w:pPr>
        <w:jc w:val="both"/>
        <w:rPr>
          <w:rFonts w:eastAsia="Times New Roman" w:cs="Times New Roman"/>
          <w:szCs w:val="24"/>
          <w:lang w:val="en-US" w:eastAsia="ru-RU"/>
        </w:rPr>
      </w:pPr>
      <w:r w:rsidRPr="0063028F">
        <w:rPr>
          <w:rFonts w:eastAsia="Times New Roman" w:cs="Times New Roman"/>
          <w:szCs w:val="24"/>
          <w:lang w:val="en-US" w:eastAsia="ru-RU"/>
        </w:rPr>
        <w:t>2. Microsoft Excel</w:t>
      </w:r>
    </w:p>
    <w:p w:rsidR="002B219C" w:rsidRPr="0063028F" w:rsidRDefault="002B219C" w:rsidP="00E60C57">
      <w:pPr>
        <w:jc w:val="both"/>
        <w:rPr>
          <w:rFonts w:eastAsia="Times New Roman" w:cs="Times New Roman"/>
          <w:szCs w:val="24"/>
          <w:lang w:val="en-US" w:eastAsia="ru-RU"/>
        </w:rPr>
      </w:pPr>
      <w:r w:rsidRPr="0063028F">
        <w:rPr>
          <w:rFonts w:eastAsia="Times New Roman" w:cs="Times New Roman"/>
          <w:szCs w:val="24"/>
          <w:lang w:val="en-US" w:eastAsia="ru-RU"/>
        </w:rPr>
        <w:t>3. Adobe Photoshop</w:t>
      </w:r>
    </w:p>
    <w:p w:rsidR="00E60C57" w:rsidRPr="0063028F" w:rsidRDefault="00E60C57" w:rsidP="00E60C57">
      <w:pPr>
        <w:jc w:val="both"/>
        <w:rPr>
          <w:rFonts w:eastAsia="Times New Roman" w:cs="Times New Roman"/>
          <w:szCs w:val="24"/>
          <w:lang w:val="en-US" w:eastAsia="ru-RU"/>
        </w:rPr>
      </w:pPr>
    </w:p>
    <w:p w:rsidR="005F68D5" w:rsidRPr="0063028F" w:rsidRDefault="00C2448A" w:rsidP="00E60C57">
      <w:pPr>
        <w:jc w:val="both"/>
        <w:rPr>
          <w:rFonts w:eastAsia="Calibri" w:cs="Times New Roman"/>
          <w:szCs w:val="24"/>
        </w:rPr>
      </w:pPr>
      <w:r w:rsidRPr="0063028F">
        <w:rPr>
          <w:rFonts w:eastAsia="Calibri" w:cs="Times New Roman"/>
          <w:szCs w:val="24"/>
        </w:rPr>
        <w:t>3</w:t>
      </w:r>
      <w:r w:rsidR="00321F73" w:rsidRPr="0063028F">
        <w:rPr>
          <w:rFonts w:eastAsia="Calibri" w:cs="Times New Roman"/>
          <w:szCs w:val="24"/>
        </w:rPr>
        <w:t>8</w:t>
      </w:r>
      <w:r w:rsidRPr="0063028F">
        <w:rPr>
          <w:rFonts w:eastAsia="Calibri" w:cs="Times New Roman"/>
          <w:szCs w:val="24"/>
        </w:rPr>
        <w:t xml:space="preserve">. </w:t>
      </w:r>
      <w:r w:rsidR="005F68D5" w:rsidRPr="0063028F">
        <w:rPr>
          <w:rFonts w:eastAsia="Calibri" w:cs="Times New Roman"/>
          <w:szCs w:val="24"/>
        </w:rPr>
        <w:t>Какое расширение имеют графические файлы?</w:t>
      </w:r>
    </w:p>
    <w:p w:rsidR="002B219C" w:rsidRPr="0063028F" w:rsidRDefault="002B219C" w:rsidP="002B219C">
      <w:pPr>
        <w:jc w:val="both"/>
        <w:rPr>
          <w:rFonts w:eastAsia="Times New Roman" w:cs="Times New Roman"/>
          <w:szCs w:val="24"/>
          <w:lang w:val="en-US" w:eastAsia="ru-RU"/>
        </w:rPr>
      </w:pPr>
      <w:r w:rsidRPr="0063028F">
        <w:rPr>
          <w:rFonts w:eastAsia="Times New Roman" w:cs="Times New Roman"/>
          <w:szCs w:val="24"/>
          <w:lang w:val="en-US" w:eastAsia="ru-RU"/>
        </w:rPr>
        <w:t xml:space="preserve">1. doc, txt, rtf </w:t>
      </w:r>
    </w:p>
    <w:p w:rsidR="002B219C" w:rsidRPr="0063028F" w:rsidRDefault="002B219C" w:rsidP="002B219C">
      <w:pPr>
        <w:jc w:val="both"/>
        <w:rPr>
          <w:rFonts w:eastAsia="Times New Roman" w:cs="Times New Roman"/>
          <w:szCs w:val="24"/>
          <w:lang w:val="en-US" w:eastAsia="ru-RU"/>
        </w:rPr>
      </w:pPr>
      <w:r w:rsidRPr="0063028F">
        <w:rPr>
          <w:rFonts w:eastAsia="Times New Roman" w:cs="Times New Roman"/>
          <w:szCs w:val="24"/>
          <w:lang w:val="en-US" w:eastAsia="ru-RU"/>
        </w:rPr>
        <w:t>2. rar, zip, exe</w:t>
      </w:r>
    </w:p>
    <w:p w:rsidR="002B219C" w:rsidRPr="0063028F" w:rsidRDefault="002B219C" w:rsidP="002B219C">
      <w:pPr>
        <w:jc w:val="both"/>
        <w:rPr>
          <w:rFonts w:eastAsia="Times New Roman" w:cs="Times New Roman"/>
          <w:szCs w:val="24"/>
          <w:lang w:val="en-US" w:eastAsia="ru-RU"/>
        </w:rPr>
      </w:pPr>
      <w:r w:rsidRPr="0063028F">
        <w:rPr>
          <w:rFonts w:eastAsia="Times New Roman" w:cs="Times New Roman"/>
          <w:szCs w:val="24"/>
          <w:lang w:val="en-US" w:eastAsia="ru-RU"/>
        </w:rPr>
        <w:t>3. mp3, mpeg, avi</w:t>
      </w:r>
    </w:p>
    <w:p w:rsidR="002B219C" w:rsidRPr="0063028F" w:rsidRDefault="002B219C" w:rsidP="002B219C">
      <w:pPr>
        <w:jc w:val="both"/>
        <w:rPr>
          <w:rFonts w:eastAsia="Times New Roman" w:cs="Times New Roman"/>
          <w:szCs w:val="24"/>
          <w:lang w:val="en-US" w:eastAsia="ru-RU"/>
        </w:rPr>
      </w:pPr>
      <w:r w:rsidRPr="0063028F">
        <w:rPr>
          <w:rFonts w:eastAsia="Times New Roman" w:cs="Times New Roman"/>
          <w:szCs w:val="24"/>
          <w:lang w:val="en-US" w:eastAsia="ru-RU"/>
        </w:rPr>
        <w:t>4. jpg, bmp, png</w:t>
      </w:r>
    </w:p>
    <w:p w:rsidR="002B219C" w:rsidRPr="0063028F" w:rsidRDefault="002B219C" w:rsidP="00E60C57">
      <w:pPr>
        <w:jc w:val="both"/>
        <w:rPr>
          <w:rFonts w:eastAsia="Calibri" w:cs="Times New Roman"/>
          <w:szCs w:val="24"/>
          <w:lang w:val="en-US"/>
        </w:rPr>
      </w:pPr>
    </w:p>
    <w:p w:rsidR="005F68D5" w:rsidRPr="0063028F" w:rsidRDefault="005F68D5" w:rsidP="005F68D5">
      <w:pPr>
        <w:jc w:val="both"/>
        <w:rPr>
          <w:rFonts w:eastAsia="Times New Roman" w:cs="Times New Roman"/>
          <w:szCs w:val="24"/>
          <w:lang w:val="en-US" w:eastAsia="ru-RU"/>
        </w:rPr>
      </w:pPr>
    </w:p>
    <w:p w:rsidR="00E60C57" w:rsidRPr="0063028F" w:rsidRDefault="00E60C57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</w:t>
      </w:r>
      <w:r w:rsidR="00321F73" w:rsidRPr="0063028F">
        <w:rPr>
          <w:rFonts w:eastAsia="Times New Roman" w:cs="Times New Roman"/>
          <w:szCs w:val="24"/>
          <w:lang w:eastAsia="ru-RU"/>
        </w:rPr>
        <w:t>9</w:t>
      </w:r>
      <w:r w:rsidRPr="0063028F">
        <w:rPr>
          <w:rFonts w:eastAsia="Times New Roman" w:cs="Times New Roman"/>
          <w:szCs w:val="24"/>
          <w:lang w:eastAsia="ru-RU"/>
        </w:rPr>
        <w:t>. Разрешено ли использовать личные носители данных на рабочих местах Управления.</w:t>
      </w:r>
    </w:p>
    <w:p w:rsidR="002B219C" w:rsidRPr="0063028F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1. Разрешено</w:t>
      </w:r>
    </w:p>
    <w:p w:rsidR="002B219C" w:rsidRPr="0063028F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2. Не разрешено</w:t>
      </w:r>
    </w:p>
    <w:p w:rsidR="002B219C" w:rsidRPr="0063028F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3. На усмотрение руководителя</w:t>
      </w:r>
    </w:p>
    <w:p w:rsidR="00C916E9" w:rsidRPr="0063028F" w:rsidRDefault="00C916E9" w:rsidP="00E60C57">
      <w:pPr>
        <w:jc w:val="both"/>
        <w:rPr>
          <w:rFonts w:eastAsia="Times New Roman" w:cs="Times New Roman"/>
          <w:szCs w:val="24"/>
          <w:lang w:eastAsia="ru-RU"/>
        </w:rPr>
      </w:pPr>
    </w:p>
    <w:p w:rsidR="00C2448A" w:rsidRPr="0063028F" w:rsidRDefault="00C2448A" w:rsidP="00C2448A">
      <w:pPr>
        <w:jc w:val="both"/>
        <w:rPr>
          <w:rFonts w:eastAsia="Times New Roman" w:cs="Times New Roman"/>
          <w:szCs w:val="24"/>
          <w:lang w:eastAsia="ru-RU"/>
        </w:rPr>
      </w:pPr>
    </w:p>
    <w:p w:rsidR="00C2448A" w:rsidRPr="0063028F" w:rsidRDefault="00321F73" w:rsidP="00C2448A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40</w:t>
      </w:r>
      <w:r w:rsidR="00C2448A" w:rsidRPr="0063028F">
        <w:rPr>
          <w:rFonts w:eastAsia="Times New Roman" w:cs="Times New Roman"/>
          <w:szCs w:val="24"/>
          <w:lang w:eastAsia="ru-RU"/>
        </w:rPr>
        <w:t>.  Процесс управления доступом и ресурсами системы, называется:</w:t>
      </w:r>
    </w:p>
    <w:p w:rsidR="002B219C" w:rsidRPr="0063028F" w:rsidRDefault="002B219C" w:rsidP="002B219C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1.</w:t>
      </w:r>
      <w:r w:rsidRPr="0063028F">
        <w:rPr>
          <w:rFonts w:eastAsia="Times New Roman" w:cs="Times New Roman"/>
          <w:szCs w:val="24"/>
          <w:lang w:eastAsia="ru-RU"/>
        </w:rPr>
        <w:tab/>
        <w:t>Авторизация</w:t>
      </w:r>
    </w:p>
    <w:p w:rsidR="002B219C" w:rsidRPr="0063028F" w:rsidRDefault="002B219C" w:rsidP="002B219C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2.</w:t>
      </w:r>
      <w:r w:rsidRPr="0063028F">
        <w:rPr>
          <w:rFonts w:eastAsia="Times New Roman" w:cs="Times New Roman"/>
          <w:szCs w:val="24"/>
          <w:lang w:eastAsia="ru-RU"/>
        </w:rPr>
        <w:tab/>
        <w:t>Инкапсуляция</w:t>
      </w:r>
    </w:p>
    <w:p w:rsidR="002B219C" w:rsidRPr="0063028F" w:rsidRDefault="002B219C" w:rsidP="002B219C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3.</w:t>
      </w:r>
      <w:r w:rsidRPr="0063028F">
        <w:rPr>
          <w:rFonts w:eastAsia="Times New Roman" w:cs="Times New Roman"/>
          <w:szCs w:val="24"/>
          <w:lang w:eastAsia="ru-RU"/>
        </w:rPr>
        <w:tab/>
        <w:t>Аудит</w:t>
      </w:r>
    </w:p>
    <w:p w:rsidR="002B219C" w:rsidRPr="0063028F" w:rsidRDefault="002B219C" w:rsidP="002B219C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4.</w:t>
      </w:r>
      <w:r w:rsidRPr="0063028F">
        <w:rPr>
          <w:rFonts w:eastAsia="Times New Roman" w:cs="Times New Roman"/>
          <w:szCs w:val="24"/>
          <w:lang w:eastAsia="ru-RU"/>
        </w:rPr>
        <w:tab/>
        <w:t>Администрирование</w:t>
      </w:r>
    </w:p>
    <w:p w:rsidR="00D47C34" w:rsidRPr="0063028F" w:rsidRDefault="00D47C34" w:rsidP="002B219C">
      <w:pPr>
        <w:jc w:val="both"/>
        <w:rPr>
          <w:rFonts w:eastAsia="Times New Roman" w:cs="Times New Roman"/>
          <w:szCs w:val="24"/>
          <w:lang w:eastAsia="ru-RU"/>
        </w:rPr>
      </w:pPr>
    </w:p>
    <w:p w:rsidR="00520A38" w:rsidRPr="0063028F" w:rsidRDefault="00520A38" w:rsidP="00520A38">
      <w:pPr>
        <w:rPr>
          <w:rFonts w:eastAsia="Times New Roman" w:cs="Times New Roman"/>
          <w:szCs w:val="24"/>
          <w:lang w:eastAsia="ru-RU"/>
        </w:rPr>
      </w:pPr>
    </w:p>
    <w:p w:rsidR="00520A38" w:rsidRPr="0063028F" w:rsidRDefault="00321F73" w:rsidP="00520A38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41</w:t>
      </w:r>
      <w:r w:rsidR="00520A38" w:rsidRPr="0063028F">
        <w:rPr>
          <w:rFonts w:eastAsia="Times New Roman" w:cs="Times New Roman"/>
          <w:szCs w:val="24"/>
          <w:lang w:eastAsia="ru-RU"/>
        </w:rPr>
        <w:t>. Наиболее простой и недорогой метод предотвратить катастрофическую потерю данных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а) Резервное копирование на внешний жесткий диск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б) Шифрование данных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в) Бездисковые компьютеры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г) Все ответы верны</w:t>
      </w:r>
    </w:p>
    <w:p w:rsidR="00F96BC1" w:rsidRPr="0063028F" w:rsidRDefault="00F96BC1" w:rsidP="00520A38">
      <w:pPr>
        <w:rPr>
          <w:rFonts w:eastAsia="Times New Roman" w:cs="Times New Roman"/>
          <w:szCs w:val="24"/>
          <w:lang w:eastAsia="ru-RU"/>
        </w:rPr>
      </w:pPr>
    </w:p>
    <w:p w:rsidR="00D47C34" w:rsidRPr="0063028F" w:rsidRDefault="00D47C34" w:rsidP="00520A38">
      <w:pPr>
        <w:rPr>
          <w:rFonts w:eastAsia="Times New Roman" w:cs="Times New Roman"/>
          <w:szCs w:val="24"/>
          <w:lang w:eastAsia="ru-RU"/>
        </w:rPr>
      </w:pPr>
    </w:p>
    <w:p w:rsidR="00520A38" w:rsidRPr="0063028F" w:rsidRDefault="004A1D80" w:rsidP="00520A38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4</w:t>
      </w:r>
      <w:r w:rsidR="00321F73" w:rsidRPr="0063028F">
        <w:rPr>
          <w:rFonts w:eastAsia="Times New Roman" w:cs="Times New Roman"/>
          <w:szCs w:val="24"/>
          <w:lang w:eastAsia="ru-RU"/>
        </w:rPr>
        <w:t>2</w:t>
      </w:r>
      <w:r w:rsidR="00520A38" w:rsidRPr="0063028F">
        <w:rPr>
          <w:rFonts w:eastAsia="Times New Roman" w:cs="Times New Roman"/>
          <w:szCs w:val="24"/>
          <w:lang w:eastAsia="ru-RU"/>
        </w:rPr>
        <w:t>. Подключение ЛВС к другой автоматизированной системе иного класса защищенности должно осуществляться с помощью: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а) межсетевого экрана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б) коммутатора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в) маршрутизатора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г) антивирусной программы</w:t>
      </w:r>
    </w:p>
    <w:p w:rsidR="00F96BC1" w:rsidRPr="0063028F" w:rsidRDefault="00F96BC1" w:rsidP="00520A38">
      <w:pPr>
        <w:rPr>
          <w:rFonts w:eastAsia="Times New Roman" w:cs="Times New Roman"/>
          <w:szCs w:val="24"/>
          <w:lang w:eastAsia="ru-RU"/>
        </w:rPr>
      </w:pPr>
    </w:p>
    <w:p w:rsidR="00520A38" w:rsidRPr="0063028F" w:rsidRDefault="00520A38" w:rsidP="00520A38">
      <w:pPr>
        <w:ind w:left="360"/>
        <w:rPr>
          <w:rFonts w:eastAsia="Times New Roman" w:cs="Times New Roman"/>
          <w:szCs w:val="24"/>
          <w:lang w:eastAsia="ru-RU"/>
        </w:rPr>
      </w:pPr>
    </w:p>
    <w:p w:rsidR="00520A38" w:rsidRPr="0063028F" w:rsidRDefault="00520A38" w:rsidP="00520A38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lastRenderedPageBreak/>
        <w:t>4</w:t>
      </w:r>
      <w:r w:rsidR="00321F73" w:rsidRPr="0063028F">
        <w:rPr>
          <w:rFonts w:eastAsia="Times New Roman" w:cs="Times New Roman"/>
          <w:szCs w:val="24"/>
          <w:lang w:eastAsia="ru-RU"/>
        </w:rPr>
        <w:t>3</w:t>
      </w:r>
      <w:r w:rsidRPr="0063028F">
        <w:rPr>
          <w:rFonts w:eastAsia="Times New Roman" w:cs="Times New Roman"/>
          <w:szCs w:val="24"/>
          <w:lang w:eastAsia="ru-RU"/>
        </w:rPr>
        <w:t>. Потенциально возможное событие, действие, процесс или явление, которое может вызвать нанесение ущерба (материального, морального или иного) ресурсам системы является: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1)</w:t>
      </w:r>
      <w:r w:rsidRPr="0063028F">
        <w:rPr>
          <w:rFonts w:eastAsia="Times New Roman" w:cs="Times New Roman"/>
          <w:szCs w:val="24"/>
          <w:lang w:eastAsia="ru-RU"/>
        </w:rPr>
        <w:tab/>
        <w:t>Уязвимость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2)</w:t>
      </w:r>
      <w:r w:rsidRPr="0063028F">
        <w:rPr>
          <w:rFonts w:eastAsia="Times New Roman" w:cs="Times New Roman"/>
          <w:szCs w:val="24"/>
          <w:lang w:eastAsia="ru-RU"/>
        </w:rPr>
        <w:tab/>
        <w:t>Угроза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3)</w:t>
      </w:r>
      <w:r w:rsidRPr="0063028F">
        <w:rPr>
          <w:rFonts w:eastAsia="Times New Roman" w:cs="Times New Roman"/>
          <w:szCs w:val="24"/>
          <w:lang w:eastAsia="ru-RU"/>
        </w:rPr>
        <w:tab/>
        <w:t>Отказ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4)</w:t>
      </w:r>
      <w:r w:rsidRPr="0063028F">
        <w:rPr>
          <w:rFonts w:eastAsia="Times New Roman" w:cs="Times New Roman"/>
          <w:szCs w:val="24"/>
          <w:lang w:eastAsia="ru-RU"/>
        </w:rPr>
        <w:tab/>
        <w:t>Сбой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5)</w:t>
      </w:r>
      <w:r w:rsidRPr="0063028F">
        <w:rPr>
          <w:rFonts w:eastAsia="Times New Roman" w:cs="Times New Roman"/>
          <w:szCs w:val="24"/>
          <w:lang w:eastAsia="ru-RU"/>
        </w:rPr>
        <w:tab/>
        <w:t>Ошибка</w:t>
      </w:r>
    </w:p>
    <w:p w:rsidR="005F68D5" w:rsidRPr="0063028F" w:rsidRDefault="005F68D5" w:rsidP="00EE77B1">
      <w:pPr>
        <w:rPr>
          <w:rFonts w:eastAsia="Calibri" w:cs="Times New Roman"/>
          <w:szCs w:val="24"/>
        </w:rPr>
      </w:pPr>
    </w:p>
    <w:p w:rsidR="00C2448A" w:rsidRPr="0063028F" w:rsidRDefault="00520A38" w:rsidP="00C2448A">
      <w:pPr>
        <w:jc w:val="both"/>
        <w:rPr>
          <w:rFonts w:eastAsia="Calibri" w:cs="Times New Roman"/>
          <w:szCs w:val="24"/>
        </w:rPr>
      </w:pPr>
      <w:r w:rsidRPr="0063028F">
        <w:rPr>
          <w:rFonts w:eastAsia="Calibri" w:cs="Times New Roman"/>
          <w:szCs w:val="24"/>
        </w:rPr>
        <w:t>4</w:t>
      </w:r>
      <w:r w:rsidR="00321F73" w:rsidRPr="0063028F">
        <w:rPr>
          <w:rFonts w:eastAsia="Calibri" w:cs="Times New Roman"/>
          <w:szCs w:val="24"/>
        </w:rPr>
        <w:t>4</w:t>
      </w:r>
      <w:r w:rsidR="00C2448A" w:rsidRPr="0063028F">
        <w:rPr>
          <w:rFonts w:eastAsia="Calibri" w:cs="Times New Roman"/>
          <w:szCs w:val="24"/>
        </w:rPr>
        <w:t>. Защита информации включает в себя:</w:t>
      </w:r>
    </w:p>
    <w:p w:rsidR="00F96BC1" w:rsidRPr="0063028F" w:rsidRDefault="00F96BC1" w:rsidP="00F96BC1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1. Предотвращение утечек защищаемой информации</w:t>
      </w:r>
    </w:p>
    <w:p w:rsidR="00F96BC1" w:rsidRPr="0063028F" w:rsidRDefault="00F96BC1" w:rsidP="00F96BC1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2. Предотвращение несанкционированных воздействий на защищаемую информацию</w:t>
      </w:r>
    </w:p>
    <w:p w:rsidR="00F96BC1" w:rsidRPr="0063028F" w:rsidRDefault="00F96BC1" w:rsidP="00F96BC1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3. Предотвращение непреднамеренных действий на защищаемую информацию</w:t>
      </w:r>
    </w:p>
    <w:p w:rsidR="00F96BC1" w:rsidRPr="0063028F" w:rsidRDefault="00F96BC1" w:rsidP="00F96BC1">
      <w:pPr>
        <w:jc w:val="both"/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4. Все ответы выше верны</w:t>
      </w:r>
    </w:p>
    <w:p w:rsidR="00F96BC1" w:rsidRPr="0063028F" w:rsidRDefault="00F96BC1" w:rsidP="00C2448A">
      <w:pPr>
        <w:jc w:val="both"/>
        <w:rPr>
          <w:rFonts w:eastAsia="Calibri" w:cs="Times New Roman"/>
          <w:szCs w:val="24"/>
        </w:rPr>
      </w:pPr>
    </w:p>
    <w:p w:rsidR="00E60C57" w:rsidRPr="0063028F" w:rsidRDefault="00520A38" w:rsidP="00EE77B1">
      <w:pPr>
        <w:rPr>
          <w:rFonts w:eastAsia="Calibri" w:cs="Times New Roman"/>
          <w:szCs w:val="24"/>
        </w:rPr>
      </w:pPr>
      <w:r w:rsidRPr="0063028F">
        <w:rPr>
          <w:rFonts w:eastAsia="Calibri" w:cs="Times New Roman"/>
          <w:szCs w:val="24"/>
        </w:rPr>
        <w:t>4</w:t>
      </w:r>
      <w:r w:rsidR="00321F73" w:rsidRPr="0063028F">
        <w:rPr>
          <w:rFonts w:eastAsia="Calibri" w:cs="Times New Roman"/>
          <w:szCs w:val="24"/>
        </w:rPr>
        <w:t>5</w:t>
      </w:r>
      <w:r w:rsidR="00C2448A" w:rsidRPr="0063028F">
        <w:rPr>
          <w:rFonts w:eastAsia="Calibri" w:cs="Times New Roman"/>
          <w:szCs w:val="24"/>
        </w:rPr>
        <w:t xml:space="preserve">. </w:t>
      </w:r>
      <w:r w:rsidR="005F68D5" w:rsidRPr="0063028F">
        <w:rPr>
          <w:rFonts w:eastAsia="Calibri" w:cs="Times New Roman"/>
          <w:szCs w:val="24"/>
        </w:rPr>
        <w:t>Как часто требуется замена электронной подписи?</w:t>
      </w:r>
    </w:p>
    <w:p w:rsidR="00F96BC1" w:rsidRPr="0063028F" w:rsidRDefault="00F96BC1" w:rsidP="00F96BC1">
      <w:r w:rsidRPr="0063028F">
        <w:t>1. Ежегодно</w:t>
      </w:r>
    </w:p>
    <w:p w:rsidR="00F96BC1" w:rsidRPr="0063028F" w:rsidRDefault="00F96BC1" w:rsidP="00F96BC1">
      <w:r w:rsidRPr="0063028F">
        <w:t>2. Выдается бессрочно</w:t>
      </w:r>
    </w:p>
    <w:p w:rsidR="00F96BC1" w:rsidRPr="0063028F" w:rsidRDefault="00F96BC1" w:rsidP="00F96BC1">
      <w:r w:rsidRPr="0063028F">
        <w:t>3. Каждые 5 лет</w:t>
      </w:r>
    </w:p>
    <w:p w:rsidR="00F96BC1" w:rsidRPr="0063028F" w:rsidRDefault="00F96BC1" w:rsidP="00EE77B1">
      <w:pPr>
        <w:rPr>
          <w:rFonts w:eastAsia="Calibri" w:cs="Times New Roman"/>
          <w:szCs w:val="24"/>
        </w:rPr>
      </w:pPr>
    </w:p>
    <w:p w:rsidR="00EE77B1" w:rsidRPr="0063028F" w:rsidRDefault="00EE77B1" w:rsidP="00EE77B1"/>
    <w:p w:rsidR="00EE77B1" w:rsidRPr="0063028F" w:rsidRDefault="00520A38" w:rsidP="00EE77B1">
      <w:r w:rsidRPr="0063028F">
        <w:t>4</w:t>
      </w:r>
      <w:r w:rsidR="00321F73" w:rsidRPr="0063028F">
        <w:t>6</w:t>
      </w:r>
      <w:r w:rsidR="00C31BD3" w:rsidRPr="0063028F">
        <w:t xml:space="preserve">. </w:t>
      </w:r>
      <w:r w:rsidR="00EE77B1" w:rsidRPr="0063028F">
        <w:t>Какое свойство информации нарушено, если в результате действий злоумышленников легитимный пользователь не может получить доступ к социальной сети?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а) доступность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б) целостность</w:t>
      </w:r>
    </w:p>
    <w:p w:rsidR="00F96BC1" w:rsidRPr="0063028F" w:rsidRDefault="00746962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в</w:t>
      </w:r>
      <w:r w:rsidR="00F96BC1" w:rsidRPr="0063028F">
        <w:rPr>
          <w:rFonts w:eastAsia="Times New Roman" w:cs="Times New Roman"/>
          <w:szCs w:val="24"/>
          <w:lang w:eastAsia="ru-RU"/>
        </w:rPr>
        <w:t>) конфиденциальность</w:t>
      </w:r>
    </w:p>
    <w:p w:rsidR="00F96BC1" w:rsidRPr="0063028F" w:rsidRDefault="00F96BC1" w:rsidP="00EE77B1"/>
    <w:p w:rsidR="00EE77B1" w:rsidRPr="0063028F" w:rsidRDefault="00EE77B1" w:rsidP="00EE77B1"/>
    <w:p w:rsidR="00EE77B1" w:rsidRPr="0063028F" w:rsidRDefault="00C2448A" w:rsidP="00EE77B1">
      <w:r w:rsidRPr="0063028F">
        <w:t>4</w:t>
      </w:r>
      <w:r w:rsidR="00321F73" w:rsidRPr="0063028F">
        <w:t>7</w:t>
      </w:r>
      <w:r w:rsidR="00C31BD3" w:rsidRPr="0063028F">
        <w:t xml:space="preserve">. </w:t>
      </w:r>
      <w:r w:rsidR="00EE77B1" w:rsidRPr="0063028F">
        <w:t>Как называется состояние защищенности личности, общества и государства от внутренних и внешних угроз, которое позволяет обеспечить конституционные права, свободы, достойные качество и уровень жизни граждан, суверенитет, территориальную целостность и устойчивое развитие Российской Федерации, оборону и безопасность государства?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а) информационная безопасность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б) государственная безопасность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в) национальная безопасность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г) общественная безопасность</w:t>
      </w:r>
    </w:p>
    <w:p w:rsidR="00F96BC1" w:rsidRPr="0063028F" w:rsidRDefault="00F96BC1" w:rsidP="00EE77B1"/>
    <w:p w:rsidR="00EE77B1" w:rsidRPr="0063028F" w:rsidRDefault="00C2448A" w:rsidP="00EE77B1">
      <w:r w:rsidRPr="0063028F">
        <w:t>4</w:t>
      </w:r>
      <w:r w:rsidR="00C650BE" w:rsidRPr="0063028F">
        <w:t>8</w:t>
      </w:r>
      <w:r w:rsidR="00C31BD3" w:rsidRPr="0063028F">
        <w:t xml:space="preserve">. </w:t>
      </w:r>
      <w:r w:rsidR="00EE77B1" w:rsidRPr="0063028F">
        <w:t>Под непреднамеренным воздействием на защищаемую информацию понимают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а) Воздействие на нее из-за ошибок пользователя, сбоя технических или программных средств и воздействие природных явлений 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 xml:space="preserve">б) Процесс ее преобразования, при котором содержание информации изменяется на ложную 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в) Возможности  ее преобразования, при котором содержание информации изменяется на ложную информацию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г) Не ограничения доступа в отдельные отрасли экономики или на конкретные производства</w:t>
      </w:r>
    </w:p>
    <w:p w:rsidR="00F96BC1" w:rsidRPr="0063028F" w:rsidRDefault="00F96BC1" w:rsidP="00EE77B1"/>
    <w:p w:rsidR="00C2448A" w:rsidRPr="0063028F" w:rsidRDefault="00C2448A" w:rsidP="00C2448A">
      <w:pPr>
        <w:rPr>
          <w:rFonts w:eastAsia="Times New Roman" w:cs="Times New Roman"/>
          <w:szCs w:val="24"/>
          <w:lang w:eastAsia="ru-RU"/>
        </w:rPr>
      </w:pPr>
    </w:p>
    <w:p w:rsidR="00C2448A" w:rsidRPr="0063028F" w:rsidRDefault="00C650BE" w:rsidP="00C2448A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49</w:t>
      </w:r>
      <w:r w:rsidR="00C2448A" w:rsidRPr="0063028F">
        <w:rPr>
          <w:rFonts w:eastAsia="Times New Roman" w:cs="Times New Roman"/>
          <w:szCs w:val="24"/>
          <w:lang w:eastAsia="ru-RU"/>
        </w:rPr>
        <w:t>. Любая характеристика, использование которой нарушителем может привести к реализации угрозы является: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1)</w:t>
      </w:r>
      <w:r w:rsidRPr="0063028F">
        <w:rPr>
          <w:rFonts w:eastAsia="Times New Roman" w:cs="Times New Roman"/>
          <w:szCs w:val="24"/>
          <w:lang w:eastAsia="ru-RU"/>
        </w:rPr>
        <w:tab/>
        <w:t>Угроза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lastRenderedPageBreak/>
        <w:t>2)</w:t>
      </w:r>
      <w:r w:rsidRPr="0063028F">
        <w:rPr>
          <w:rFonts w:eastAsia="Times New Roman" w:cs="Times New Roman"/>
          <w:szCs w:val="24"/>
          <w:lang w:eastAsia="ru-RU"/>
        </w:rPr>
        <w:tab/>
        <w:t>Ошибка</w:t>
      </w:r>
    </w:p>
    <w:p w:rsidR="00F96BC1" w:rsidRPr="0063028F" w:rsidRDefault="00F96BC1" w:rsidP="00F96BC1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3)</w:t>
      </w:r>
      <w:r w:rsidRPr="0063028F">
        <w:rPr>
          <w:rFonts w:eastAsia="Times New Roman" w:cs="Times New Roman"/>
          <w:szCs w:val="24"/>
          <w:lang w:eastAsia="ru-RU"/>
        </w:rPr>
        <w:tab/>
        <w:t>Уязвимость</w:t>
      </w:r>
    </w:p>
    <w:p w:rsidR="00C650BE" w:rsidRPr="0063028F" w:rsidRDefault="00C650BE" w:rsidP="00C2448A">
      <w:pPr>
        <w:rPr>
          <w:rFonts w:eastAsia="Times New Roman" w:cs="Times New Roman"/>
          <w:szCs w:val="24"/>
          <w:lang w:eastAsia="ru-RU"/>
        </w:rPr>
      </w:pPr>
    </w:p>
    <w:p w:rsidR="00FE3A03" w:rsidRPr="0063028F" w:rsidRDefault="00C650BE" w:rsidP="00FE3A03">
      <w:r w:rsidRPr="0063028F">
        <w:rPr>
          <w:rFonts w:eastAsia="Times New Roman" w:cs="Times New Roman"/>
          <w:szCs w:val="24"/>
          <w:lang w:eastAsia="ru-RU"/>
        </w:rPr>
        <w:t xml:space="preserve">50. </w:t>
      </w:r>
      <w:r w:rsidR="00FE3A03" w:rsidRPr="0063028F">
        <w:t>Как называется совокупность информационных ресурсов, средств и систем обработки информации, используемых в соответствии с заданной информационной технологией, средств обеспечения объекта информатизации, помещений или объектов, в которых они установлены, или помещения и объекты, предназначенные для ведения конфиденциальных переговоров?</w:t>
      </w:r>
    </w:p>
    <w:p w:rsidR="00FE3A03" w:rsidRPr="0063028F" w:rsidRDefault="00FE3A03" w:rsidP="0063028F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а) объект защиты</w:t>
      </w:r>
    </w:p>
    <w:p w:rsidR="00FE3A03" w:rsidRPr="0063028F" w:rsidRDefault="00FE3A03" w:rsidP="0063028F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б) объект информатизации</w:t>
      </w:r>
    </w:p>
    <w:p w:rsidR="00FE3A03" w:rsidRPr="0063028F" w:rsidRDefault="00FE3A03" w:rsidP="0063028F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в) локальная вычислительная сеть</w:t>
      </w:r>
    </w:p>
    <w:p w:rsidR="00FE3A03" w:rsidRPr="0063028F" w:rsidRDefault="00FE3A03" w:rsidP="0063028F">
      <w:pPr>
        <w:rPr>
          <w:rFonts w:eastAsia="Times New Roman" w:cs="Times New Roman"/>
          <w:szCs w:val="24"/>
          <w:lang w:eastAsia="ru-RU"/>
        </w:rPr>
      </w:pPr>
      <w:r w:rsidRPr="0063028F">
        <w:rPr>
          <w:rFonts w:eastAsia="Times New Roman" w:cs="Times New Roman"/>
          <w:szCs w:val="24"/>
          <w:lang w:eastAsia="ru-RU"/>
        </w:rPr>
        <w:t>г) автоматизированная система</w:t>
      </w:r>
    </w:p>
    <w:p w:rsidR="00C650BE" w:rsidRPr="0063028F" w:rsidRDefault="00C650BE" w:rsidP="0063028F">
      <w:pPr>
        <w:rPr>
          <w:rFonts w:eastAsia="Times New Roman" w:cs="Times New Roman"/>
          <w:szCs w:val="24"/>
          <w:lang w:eastAsia="ru-RU"/>
        </w:rPr>
      </w:pPr>
    </w:p>
    <w:sectPr w:rsidR="00C650BE" w:rsidRPr="0063028F" w:rsidSect="00C3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61D"/>
    <w:multiLevelType w:val="hybridMultilevel"/>
    <w:tmpl w:val="F594B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08C"/>
    <w:multiLevelType w:val="hybridMultilevel"/>
    <w:tmpl w:val="4AA0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7BB4"/>
    <w:multiLevelType w:val="hybridMultilevel"/>
    <w:tmpl w:val="99968E10"/>
    <w:lvl w:ilvl="0" w:tplc="9E42E4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615A"/>
    <w:multiLevelType w:val="hybridMultilevel"/>
    <w:tmpl w:val="F13E6E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F2788"/>
    <w:multiLevelType w:val="hybridMultilevel"/>
    <w:tmpl w:val="68749F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43164"/>
    <w:multiLevelType w:val="hybridMultilevel"/>
    <w:tmpl w:val="186E8B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E4186D"/>
    <w:multiLevelType w:val="hybridMultilevel"/>
    <w:tmpl w:val="F8F8E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6838"/>
    <w:multiLevelType w:val="hybridMultilevel"/>
    <w:tmpl w:val="F6D626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9621A"/>
    <w:multiLevelType w:val="hybridMultilevel"/>
    <w:tmpl w:val="818662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06232"/>
    <w:multiLevelType w:val="hybridMultilevel"/>
    <w:tmpl w:val="C8865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7309"/>
    <w:multiLevelType w:val="hybridMultilevel"/>
    <w:tmpl w:val="F8F8E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2125"/>
    <w:multiLevelType w:val="hybridMultilevel"/>
    <w:tmpl w:val="9CCCAB92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2745196"/>
    <w:multiLevelType w:val="hybridMultilevel"/>
    <w:tmpl w:val="CDD6449E"/>
    <w:lvl w:ilvl="0" w:tplc="C69028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93627"/>
    <w:multiLevelType w:val="hybridMultilevel"/>
    <w:tmpl w:val="73E0FB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C94A81"/>
    <w:multiLevelType w:val="hybridMultilevel"/>
    <w:tmpl w:val="F866F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10DC3"/>
    <w:multiLevelType w:val="hybridMultilevel"/>
    <w:tmpl w:val="44B8A1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BD3618"/>
    <w:multiLevelType w:val="hybridMultilevel"/>
    <w:tmpl w:val="049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042A6"/>
    <w:multiLevelType w:val="hybridMultilevel"/>
    <w:tmpl w:val="4B7E8F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7044B6"/>
    <w:multiLevelType w:val="hybridMultilevel"/>
    <w:tmpl w:val="864EE68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7716BEF"/>
    <w:multiLevelType w:val="hybridMultilevel"/>
    <w:tmpl w:val="020038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7929F1"/>
    <w:multiLevelType w:val="hybridMultilevel"/>
    <w:tmpl w:val="7EB454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B749E"/>
    <w:multiLevelType w:val="hybridMultilevel"/>
    <w:tmpl w:val="447E26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0A68FA"/>
    <w:multiLevelType w:val="hybridMultilevel"/>
    <w:tmpl w:val="FC5CF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85182"/>
    <w:multiLevelType w:val="hybridMultilevel"/>
    <w:tmpl w:val="41BC5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61575"/>
    <w:multiLevelType w:val="hybridMultilevel"/>
    <w:tmpl w:val="D1343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9399D"/>
    <w:multiLevelType w:val="hybridMultilevel"/>
    <w:tmpl w:val="F692E99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7345E59"/>
    <w:multiLevelType w:val="hybridMultilevel"/>
    <w:tmpl w:val="74C2D7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A656BF"/>
    <w:multiLevelType w:val="hybridMultilevel"/>
    <w:tmpl w:val="693A48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3F64A1"/>
    <w:multiLevelType w:val="hybridMultilevel"/>
    <w:tmpl w:val="972014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8"/>
  </w:num>
  <w:num w:numId="5">
    <w:abstractNumId w:val="26"/>
  </w:num>
  <w:num w:numId="6">
    <w:abstractNumId w:val="27"/>
  </w:num>
  <w:num w:numId="7">
    <w:abstractNumId w:val="20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24"/>
  </w:num>
  <w:num w:numId="14">
    <w:abstractNumId w:val="0"/>
  </w:num>
  <w:num w:numId="15">
    <w:abstractNumId w:val="7"/>
  </w:num>
  <w:num w:numId="16">
    <w:abstractNumId w:val="14"/>
  </w:num>
  <w:num w:numId="17">
    <w:abstractNumId w:val="3"/>
  </w:num>
  <w:num w:numId="18">
    <w:abstractNumId w:val="8"/>
  </w:num>
  <w:num w:numId="19">
    <w:abstractNumId w:val="21"/>
  </w:num>
  <w:num w:numId="20">
    <w:abstractNumId w:val="28"/>
  </w:num>
  <w:num w:numId="21">
    <w:abstractNumId w:val="29"/>
  </w:num>
  <w:num w:numId="22">
    <w:abstractNumId w:val="23"/>
  </w:num>
  <w:num w:numId="23">
    <w:abstractNumId w:val="11"/>
  </w:num>
  <w:num w:numId="24">
    <w:abstractNumId w:val="15"/>
  </w:num>
  <w:num w:numId="25">
    <w:abstractNumId w:val="5"/>
  </w:num>
  <w:num w:numId="26">
    <w:abstractNumId w:val="1"/>
  </w:num>
  <w:num w:numId="27">
    <w:abstractNumId w:val="2"/>
  </w:num>
  <w:num w:numId="28">
    <w:abstractNumId w:val="16"/>
  </w:num>
  <w:num w:numId="29">
    <w:abstractNumId w:val="1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B1"/>
    <w:rsid w:val="000252C3"/>
    <w:rsid w:val="00051426"/>
    <w:rsid w:val="000B5AB9"/>
    <w:rsid w:val="00146235"/>
    <w:rsid w:val="001500C7"/>
    <w:rsid w:val="0018599D"/>
    <w:rsid w:val="001B2AC7"/>
    <w:rsid w:val="001B4B1D"/>
    <w:rsid w:val="00203398"/>
    <w:rsid w:val="002469F9"/>
    <w:rsid w:val="00255EE0"/>
    <w:rsid w:val="002604BF"/>
    <w:rsid w:val="00290354"/>
    <w:rsid w:val="002A602C"/>
    <w:rsid w:val="002B219C"/>
    <w:rsid w:val="00321F73"/>
    <w:rsid w:val="003D32B6"/>
    <w:rsid w:val="004A1D80"/>
    <w:rsid w:val="00520A38"/>
    <w:rsid w:val="00546024"/>
    <w:rsid w:val="005B5CDA"/>
    <w:rsid w:val="005F68D5"/>
    <w:rsid w:val="0063028F"/>
    <w:rsid w:val="00686787"/>
    <w:rsid w:val="006906A2"/>
    <w:rsid w:val="006A2534"/>
    <w:rsid w:val="006B7920"/>
    <w:rsid w:val="006C652F"/>
    <w:rsid w:val="006E2659"/>
    <w:rsid w:val="00700EE8"/>
    <w:rsid w:val="0071394C"/>
    <w:rsid w:val="00716164"/>
    <w:rsid w:val="00746962"/>
    <w:rsid w:val="00762217"/>
    <w:rsid w:val="00765140"/>
    <w:rsid w:val="007F562A"/>
    <w:rsid w:val="00893ED0"/>
    <w:rsid w:val="008F6D1C"/>
    <w:rsid w:val="00985154"/>
    <w:rsid w:val="00997236"/>
    <w:rsid w:val="009B444C"/>
    <w:rsid w:val="009F01C5"/>
    <w:rsid w:val="00A46BFD"/>
    <w:rsid w:val="00A81626"/>
    <w:rsid w:val="00AA5268"/>
    <w:rsid w:val="00B919E2"/>
    <w:rsid w:val="00C2448A"/>
    <w:rsid w:val="00C319EA"/>
    <w:rsid w:val="00C31BD3"/>
    <w:rsid w:val="00C3496E"/>
    <w:rsid w:val="00C650BE"/>
    <w:rsid w:val="00C916E9"/>
    <w:rsid w:val="00D04640"/>
    <w:rsid w:val="00D462BA"/>
    <w:rsid w:val="00D47C34"/>
    <w:rsid w:val="00D73C0A"/>
    <w:rsid w:val="00DC6BC2"/>
    <w:rsid w:val="00E568D8"/>
    <w:rsid w:val="00E60C57"/>
    <w:rsid w:val="00E65255"/>
    <w:rsid w:val="00E826A9"/>
    <w:rsid w:val="00EA44E0"/>
    <w:rsid w:val="00EE77B1"/>
    <w:rsid w:val="00F72F4E"/>
    <w:rsid w:val="00F96BC1"/>
    <w:rsid w:val="00FE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568DB56DE82F461E78505769977184DD1C4515D1BDA321CC94F438Bf7O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17D2AFEA28AC9E2CE3295B5EA76489B3AD07F4F950E9D0D0963B63E5C6917638D1D87661262DEEFFCC54B6ABA1E5A932D3A293CF329CD7f1P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17D2AFEA28AC9E2CE3295B5EA76489B3AD07F4F950E9D0D0963B63E5C6917638D1D87661262DEEFBCC54B6ABA1E5A932D3A293CF329CD7f1PD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ECC2853C9CFAEC8AAA9D448FAEED663575CBA1FA14696E55BFC4B0E0DA4DD1E7BF54D48B9160F862A553A80B4fFr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Забурдаев</dc:creator>
  <cp:lastModifiedBy>Шитов Сергей Дмитриевич</cp:lastModifiedBy>
  <cp:revision>2</cp:revision>
  <dcterms:created xsi:type="dcterms:W3CDTF">2019-06-13T09:09:00Z</dcterms:created>
  <dcterms:modified xsi:type="dcterms:W3CDTF">2019-06-13T09:09:00Z</dcterms:modified>
</cp:coreProperties>
</file>