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C" w:rsidRPr="00AB29E2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E4653C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5"/>
        <w:gridCol w:w="2845"/>
        <w:gridCol w:w="2036"/>
        <w:gridCol w:w="1803"/>
        <w:gridCol w:w="2317"/>
        <w:gridCol w:w="2609"/>
        <w:gridCol w:w="2504"/>
      </w:tblGrid>
      <w:tr w:rsidR="00E4653C" w:rsidTr="004E5C98">
        <w:trPr>
          <w:cantSplit/>
          <w:trHeight w:val="2085"/>
        </w:trPr>
        <w:tc>
          <w:tcPr>
            <w:tcW w:w="595" w:type="dxa"/>
          </w:tcPr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45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E4653C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03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17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609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504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E45018" w:rsidTr="004E5C98">
        <w:tc>
          <w:tcPr>
            <w:tcW w:w="595" w:type="dxa"/>
          </w:tcPr>
          <w:p w:rsidR="00E45018" w:rsidRPr="005122F4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  <w:tc>
          <w:tcPr>
            <w:tcW w:w="2845" w:type="dxa"/>
          </w:tcPr>
          <w:p w:rsidR="00E45018" w:rsidRPr="005122F4" w:rsidRDefault="005122F4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Не имеется</w:t>
            </w:r>
          </w:p>
        </w:tc>
        <w:tc>
          <w:tcPr>
            <w:tcW w:w="2036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  <w:tc>
          <w:tcPr>
            <w:tcW w:w="1803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  <w:tc>
          <w:tcPr>
            <w:tcW w:w="2317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  <w:tc>
          <w:tcPr>
            <w:tcW w:w="2609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504" w:type="dxa"/>
          </w:tcPr>
          <w:p w:rsidR="00E45018" w:rsidRPr="004E5C98" w:rsidRDefault="004E5C9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 w:rsidRPr="004E5C98">
              <w:t xml:space="preserve">Приказ № </w:t>
            </w:r>
            <w:r w:rsidR="005122F4">
              <w:t xml:space="preserve">135-нд от </w:t>
            </w:r>
            <w:r w:rsidRPr="004E5C98">
              <w:t>0</w:t>
            </w:r>
            <w:r w:rsidR="005122F4">
              <w:t>1</w:t>
            </w:r>
            <w:r w:rsidRPr="004E5C98">
              <w:t>.06.201</w:t>
            </w:r>
            <w:r w:rsidR="005122F4">
              <w:t>8</w:t>
            </w:r>
            <w:bookmarkStart w:id="0" w:name="_GoBack"/>
            <w:bookmarkEnd w:id="0"/>
          </w:p>
          <w:p w:rsidR="00E45018" w:rsidRPr="004E5C9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</w:tr>
    </w:tbl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sectPr w:rsidR="006B059D" w:rsidRPr="006B059D" w:rsidSect="006B0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9D"/>
    <w:rsid w:val="001A5CD2"/>
    <w:rsid w:val="003701C8"/>
    <w:rsid w:val="004E5C98"/>
    <w:rsid w:val="005122F4"/>
    <w:rsid w:val="006B059D"/>
    <w:rsid w:val="009B3BF2"/>
    <w:rsid w:val="00C101E1"/>
    <w:rsid w:val="00CB04A0"/>
    <w:rsid w:val="00E45018"/>
    <w:rsid w:val="00E4653C"/>
    <w:rsid w:val="00EA72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3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3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Байбеков</dc:creator>
  <cp:lastModifiedBy>Забурдаев</cp:lastModifiedBy>
  <cp:revision>2</cp:revision>
  <dcterms:created xsi:type="dcterms:W3CDTF">2018-06-05T09:26:00Z</dcterms:created>
  <dcterms:modified xsi:type="dcterms:W3CDTF">2018-06-05T09:26:00Z</dcterms:modified>
</cp:coreProperties>
</file>