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A6" w:rsidRDefault="00C21006" w:rsidP="00C2100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4AA0">
        <w:rPr>
          <w:b/>
          <w:sz w:val="28"/>
          <w:szCs w:val="28"/>
        </w:rPr>
        <w:t xml:space="preserve">Отчет об итогах работы с обращениями граждан </w:t>
      </w:r>
    </w:p>
    <w:p w:rsidR="00C21006" w:rsidRPr="00D74AA0" w:rsidRDefault="006E1CA6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</w:t>
      </w:r>
      <w:r w:rsidR="001A37D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C21006"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Уральскому федеральному округу</w:t>
      </w:r>
      <w:r w:rsidR="00C21006" w:rsidRPr="00D74AA0">
        <w:rPr>
          <w:b/>
          <w:sz w:val="28"/>
          <w:szCs w:val="28"/>
        </w:rPr>
        <w:t xml:space="preserve"> 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в</w:t>
      </w:r>
      <w:r w:rsidR="00436264">
        <w:rPr>
          <w:b/>
          <w:sz w:val="28"/>
          <w:szCs w:val="28"/>
        </w:rPr>
        <w:t>о</w:t>
      </w:r>
      <w:r w:rsidRPr="00D74AA0">
        <w:rPr>
          <w:b/>
          <w:sz w:val="28"/>
          <w:szCs w:val="28"/>
        </w:rPr>
        <w:t xml:space="preserve"> </w:t>
      </w:r>
      <w:r w:rsidR="00C1089B" w:rsidRPr="00C1089B">
        <w:rPr>
          <w:b/>
          <w:sz w:val="28"/>
          <w:szCs w:val="28"/>
        </w:rPr>
        <w:t>2</w:t>
      </w:r>
      <w:r w:rsidRPr="00676B55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455348">
        <w:rPr>
          <w:b/>
          <w:sz w:val="28"/>
          <w:szCs w:val="28"/>
        </w:rPr>
        <w:t>5</w:t>
      </w:r>
      <w:r w:rsidRPr="00D74AA0">
        <w:rPr>
          <w:b/>
          <w:sz w:val="28"/>
          <w:szCs w:val="28"/>
        </w:rPr>
        <w:t xml:space="preserve"> года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FC2AC4" w:rsidRPr="00801C76" w:rsidRDefault="00FC2AC4" w:rsidP="00FC2AC4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  <w:u w:val="single"/>
        </w:rPr>
      </w:pPr>
      <w:r w:rsidRPr="00801C76">
        <w:rPr>
          <w:sz w:val="28"/>
          <w:szCs w:val="28"/>
          <w:u w:val="single"/>
        </w:rPr>
        <w:t>Объемы по исполнению полномочия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3827"/>
      </w:tblGrid>
      <w:tr w:rsidR="00436264" w:rsidTr="0043626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4" w:rsidRPr="000B1649" w:rsidRDefault="00436264" w:rsidP="0028769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6"/>
                <w:szCs w:val="26"/>
              </w:rPr>
            </w:pPr>
            <w:r w:rsidRPr="000B1649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817941" w:rsidRDefault="00436264" w:rsidP="0028769A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кв. 2015г</w:t>
            </w:r>
          </w:p>
        </w:tc>
      </w:tr>
      <w:tr w:rsidR="00436264" w:rsidTr="0043626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4" w:rsidRPr="000B1649" w:rsidRDefault="00436264" w:rsidP="0028769A">
            <w:pPr>
              <w:tabs>
                <w:tab w:val="left" w:pos="1178"/>
                <w:tab w:val="left" w:pos="9053"/>
              </w:tabs>
              <w:jc w:val="both"/>
              <w:rPr>
                <w:sz w:val="28"/>
                <w:szCs w:val="28"/>
              </w:rPr>
            </w:pPr>
            <w:r w:rsidRPr="000B1649">
              <w:rPr>
                <w:sz w:val="28"/>
                <w:szCs w:val="28"/>
              </w:rPr>
              <w:t>Устные и письменные обращения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4" w:rsidRPr="0022581C" w:rsidRDefault="00436264" w:rsidP="0028769A">
            <w:pPr>
              <w:tabs>
                <w:tab w:val="left" w:pos="1178"/>
                <w:tab w:val="left" w:pos="9053"/>
              </w:tabs>
              <w:ind w:firstLine="33"/>
              <w:jc w:val="center"/>
              <w:rPr>
                <w:b/>
                <w:sz w:val="26"/>
                <w:szCs w:val="26"/>
              </w:rPr>
            </w:pPr>
            <w:r w:rsidRPr="0022581C">
              <w:rPr>
                <w:b/>
                <w:sz w:val="26"/>
                <w:szCs w:val="26"/>
              </w:rPr>
              <w:t>443</w:t>
            </w:r>
          </w:p>
        </w:tc>
      </w:tr>
    </w:tbl>
    <w:p w:rsidR="00FC2AC4" w:rsidRDefault="00FC2AC4" w:rsidP="00FC2AC4">
      <w:pPr>
        <w:ind w:firstLine="709"/>
        <w:jc w:val="both"/>
        <w:rPr>
          <w:sz w:val="28"/>
          <w:szCs w:val="28"/>
        </w:rPr>
      </w:pPr>
    </w:p>
    <w:p w:rsidR="00FC2AC4" w:rsidRDefault="00FC2AC4" w:rsidP="00FC2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36264">
        <w:rPr>
          <w:sz w:val="28"/>
          <w:szCs w:val="28"/>
        </w:rPr>
        <w:t xml:space="preserve">о 2 квартале </w:t>
      </w:r>
      <w:r>
        <w:rPr>
          <w:sz w:val="28"/>
          <w:szCs w:val="28"/>
        </w:rPr>
        <w:t xml:space="preserve">2015 года в адрес Управления поступило </w:t>
      </w:r>
      <w:r w:rsidR="00436264">
        <w:rPr>
          <w:b/>
          <w:color w:val="000000"/>
          <w:sz w:val="28"/>
          <w:szCs w:val="28"/>
        </w:rPr>
        <w:t>443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и организаций.</w:t>
      </w:r>
    </w:p>
    <w:p w:rsidR="00FC2AC4" w:rsidRDefault="00FC2AC4" w:rsidP="00FC2AC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436264">
        <w:rPr>
          <w:b/>
          <w:color w:val="000000"/>
          <w:sz w:val="28"/>
          <w:szCs w:val="28"/>
        </w:rPr>
        <w:t>307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обращений от общего количества поступили в Управление в электронном виде через Единый портал государственных и муниципальных услуг (функций), официальному Интернет–порталу Роскомнадзора (Управления) и электронной почте.</w:t>
      </w:r>
    </w:p>
    <w:p w:rsidR="00FC2AC4" w:rsidRDefault="00FC2AC4" w:rsidP="00FC2A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</w:t>
      </w:r>
      <w:r>
        <w:rPr>
          <w:sz w:val="28"/>
          <w:szCs w:val="28"/>
        </w:rPr>
        <w:t xml:space="preserve">Роскомнадзора поступило - </w:t>
      </w:r>
      <w:r>
        <w:rPr>
          <w:b/>
          <w:color w:val="000000"/>
          <w:sz w:val="28"/>
          <w:szCs w:val="28"/>
        </w:rPr>
        <w:t>1</w:t>
      </w:r>
      <w:r w:rsidR="00436264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>.</w:t>
      </w:r>
    </w:p>
    <w:p w:rsidR="00FC2AC4" w:rsidRDefault="00FC2AC4" w:rsidP="00FC2AC4">
      <w:pPr>
        <w:ind w:firstLine="708"/>
        <w:jc w:val="both"/>
        <w:rPr>
          <w:sz w:val="28"/>
          <w:szCs w:val="28"/>
        </w:rPr>
      </w:pPr>
    </w:p>
    <w:p w:rsidR="00FC2AC4" w:rsidRDefault="00FC2AC4" w:rsidP="00FC2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FC2AC4" w:rsidRDefault="00FC2AC4" w:rsidP="00FC2AC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36264">
        <w:rPr>
          <w:b/>
          <w:sz w:val="28"/>
          <w:szCs w:val="28"/>
        </w:rPr>
        <w:t>185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(4</w:t>
      </w:r>
      <w:r w:rsidR="002D6188">
        <w:rPr>
          <w:sz w:val="28"/>
          <w:szCs w:val="28"/>
        </w:rPr>
        <w:t>1,76</w:t>
      </w:r>
      <w:r>
        <w:rPr>
          <w:sz w:val="28"/>
          <w:szCs w:val="28"/>
        </w:rPr>
        <w:t>%) – обращений относится к сфере защиты персональных данных;</w:t>
      </w:r>
    </w:p>
    <w:p w:rsidR="00FC2AC4" w:rsidRDefault="00FC2AC4" w:rsidP="00FC2AC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36264">
        <w:rPr>
          <w:b/>
          <w:sz w:val="28"/>
          <w:szCs w:val="28"/>
        </w:rPr>
        <w:t>136</w:t>
      </w:r>
      <w:r>
        <w:rPr>
          <w:sz w:val="28"/>
          <w:szCs w:val="28"/>
        </w:rPr>
        <w:t xml:space="preserve"> (</w:t>
      </w:r>
      <w:r w:rsidR="002D6188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,</w:t>
      </w:r>
      <w:r w:rsidR="002D6188">
        <w:rPr>
          <w:color w:val="000000"/>
          <w:sz w:val="28"/>
          <w:szCs w:val="28"/>
        </w:rPr>
        <w:t>69</w:t>
      </w:r>
      <w:r>
        <w:rPr>
          <w:color w:val="000000"/>
          <w:sz w:val="28"/>
          <w:szCs w:val="28"/>
        </w:rPr>
        <w:t>%)</w:t>
      </w:r>
      <w:r>
        <w:rPr>
          <w:sz w:val="28"/>
          <w:szCs w:val="28"/>
        </w:rPr>
        <w:t xml:space="preserve"> – обращений относятся к сфере связи; </w:t>
      </w:r>
    </w:p>
    <w:p w:rsidR="00FC2AC4" w:rsidRDefault="00FC2AC4" w:rsidP="00FC2AC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436264">
        <w:rPr>
          <w:b/>
          <w:color w:val="000000"/>
          <w:sz w:val="28"/>
          <w:szCs w:val="28"/>
        </w:rPr>
        <w:t>33</w:t>
      </w:r>
      <w:r>
        <w:rPr>
          <w:color w:val="000000"/>
          <w:sz w:val="28"/>
          <w:szCs w:val="28"/>
        </w:rPr>
        <w:t xml:space="preserve"> (7,</w:t>
      </w:r>
      <w:r w:rsidR="002D6188">
        <w:rPr>
          <w:color w:val="000000"/>
          <w:sz w:val="28"/>
          <w:szCs w:val="28"/>
        </w:rPr>
        <w:t>44</w:t>
      </w:r>
      <w:r>
        <w:rPr>
          <w:color w:val="000000"/>
          <w:sz w:val="28"/>
          <w:szCs w:val="28"/>
        </w:rPr>
        <w:t>%)</w:t>
      </w:r>
      <w:r>
        <w:rPr>
          <w:sz w:val="28"/>
          <w:szCs w:val="28"/>
        </w:rPr>
        <w:t xml:space="preserve"> – обращений относятся к сфере массовых коммуникаций;</w:t>
      </w:r>
    </w:p>
    <w:p w:rsidR="00FC2AC4" w:rsidRDefault="00FC2AC4" w:rsidP="00FC2AC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36264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D6188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2D6188">
        <w:rPr>
          <w:sz w:val="28"/>
          <w:szCs w:val="28"/>
        </w:rPr>
        <w:t>54</w:t>
      </w:r>
      <w:r>
        <w:rPr>
          <w:sz w:val="28"/>
          <w:szCs w:val="28"/>
        </w:rPr>
        <w:t>%) – обращений в сфере информационных технологий;</w:t>
      </w:r>
    </w:p>
    <w:p w:rsidR="00FC2AC4" w:rsidRDefault="00FC2AC4" w:rsidP="00FC2AC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36264"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 (</w:t>
      </w:r>
      <w:r w:rsidR="002D6188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2D6188">
        <w:rPr>
          <w:sz w:val="28"/>
          <w:szCs w:val="28"/>
        </w:rPr>
        <w:t>96</w:t>
      </w:r>
      <w:r>
        <w:rPr>
          <w:sz w:val="28"/>
          <w:szCs w:val="28"/>
        </w:rPr>
        <w:t>%) – обращений по вопросу ограничения доступа к сайтам;</w:t>
      </w:r>
    </w:p>
    <w:p w:rsidR="00FC2AC4" w:rsidRDefault="00FC2AC4" w:rsidP="00FC2AC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36264">
        <w:rPr>
          <w:b/>
          <w:sz w:val="28"/>
          <w:szCs w:val="28"/>
        </w:rPr>
        <w:t>42</w:t>
      </w:r>
      <w:r w:rsidR="002D6188">
        <w:rPr>
          <w:sz w:val="28"/>
          <w:szCs w:val="28"/>
        </w:rPr>
        <w:t xml:space="preserve"> (9</w:t>
      </w:r>
      <w:r>
        <w:rPr>
          <w:sz w:val="28"/>
          <w:szCs w:val="28"/>
        </w:rPr>
        <w:t>,</w:t>
      </w:r>
      <w:r w:rsidR="002D6188">
        <w:rPr>
          <w:sz w:val="28"/>
          <w:szCs w:val="28"/>
        </w:rPr>
        <w:t>48</w:t>
      </w:r>
      <w:r>
        <w:rPr>
          <w:sz w:val="28"/>
          <w:szCs w:val="28"/>
        </w:rPr>
        <w:t>%) – обращения по вопросам административного характера.</w:t>
      </w:r>
    </w:p>
    <w:p w:rsidR="00FC2AC4" w:rsidRDefault="00FC2AC4" w:rsidP="00FC2A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числа поступивших </w:t>
      </w:r>
      <w:r w:rsidR="00436264">
        <w:rPr>
          <w:b/>
          <w:color w:val="000000"/>
          <w:sz w:val="28"/>
          <w:szCs w:val="28"/>
        </w:rPr>
        <w:t>443</w:t>
      </w:r>
      <w:r>
        <w:rPr>
          <w:color w:val="000000"/>
          <w:sz w:val="28"/>
          <w:szCs w:val="28"/>
        </w:rPr>
        <w:t xml:space="preserve"> обращений в отчётном периоде рассмотрено </w:t>
      </w:r>
      <w:r w:rsidR="00436264">
        <w:rPr>
          <w:b/>
          <w:color w:val="000000"/>
          <w:sz w:val="28"/>
          <w:szCs w:val="28"/>
        </w:rPr>
        <w:t>40</w:t>
      </w:r>
      <w:r w:rsidRPr="00436264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обращени</w:t>
      </w:r>
      <w:r w:rsidR="0043626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 По результатам рассмотрения обращений граждан в Управлении вынесены решения:</w:t>
      </w:r>
    </w:p>
    <w:p w:rsidR="00FC2AC4" w:rsidRDefault="00436264" w:rsidP="00FC2A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поддержаны – 37</w:t>
      </w:r>
      <w:r w:rsidR="00FC2AC4">
        <w:rPr>
          <w:color w:val="000000"/>
          <w:sz w:val="28"/>
          <w:szCs w:val="28"/>
        </w:rPr>
        <w:t>;</w:t>
      </w:r>
    </w:p>
    <w:p w:rsidR="00FC2AC4" w:rsidRDefault="00FC2AC4" w:rsidP="00FC2A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поддержаны – </w:t>
      </w:r>
      <w:r w:rsidR="00436264">
        <w:rPr>
          <w:color w:val="000000"/>
          <w:sz w:val="28"/>
          <w:szCs w:val="28"/>
        </w:rPr>
        <w:t>77</w:t>
      </w:r>
      <w:r>
        <w:rPr>
          <w:color w:val="000000"/>
          <w:sz w:val="28"/>
          <w:szCs w:val="28"/>
        </w:rPr>
        <w:t>;</w:t>
      </w:r>
    </w:p>
    <w:p w:rsidR="00FC2AC4" w:rsidRDefault="00FC2AC4" w:rsidP="00FC2A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разъяснено - </w:t>
      </w:r>
      <w:r w:rsidR="00436264">
        <w:rPr>
          <w:color w:val="000000"/>
          <w:sz w:val="28"/>
          <w:szCs w:val="28"/>
        </w:rPr>
        <w:t>188</w:t>
      </w:r>
      <w:r>
        <w:rPr>
          <w:color w:val="000000"/>
          <w:sz w:val="28"/>
          <w:szCs w:val="28"/>
        </w:rPr>
        <w:t>;</w:t>
      </w:r>
    </w:p>
    <w:p w:rsidR="00FC2AC4" w:rsidRDefault="00FC2AC4" w:rsidP="00FC2A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отозваны гражданами – </w:t>
      </w:r>
      <w:r w:rsidR="0043626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;</w:t>
      </w:r>
    </w:p>
    <w:p w:rsidR="00FC2AC4" w:rsidRDefault="00FC2AC4" w:rsidP="00FC2A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перенаправлено по принадлежности – </w:t>
      </w:r>
      <w:r w:rsidR="00436264">
        <w:rPr>
          <w:color w:val="000000"/>
          <w:sz w:val="28"/>
          <w:szCs w:val="28"/>
        </w:rPr>
        <w:t>69</w:t>
      </w:r>
      <w:r>
        <w:rPr>
          <w:color w:val="000000"/>
          <w:sz w:val="28"/>
          <w:szCs w:val="28"/>
        </w:rPr>
        <w:t>;</w:t>
      </w:r>
    </w:p>
    <w:p w:rsidR="00FC2AC4" w:rsidRDefault="00FC2AC4" w:rsidP="00FC2A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перенаправлено в ТО – </w:t>
      </w:r>
      <w:r w:rsidR="00436264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;</w:t>
      </w:r>
    </w:p>
    <w:p w:rsidR="00FC2AC4" w:rsidRDefault="00FC2AC4" w:rsidP="00FC2A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направлено в Роскомнадзор – </w:t>
      </w:r>
      <w:r w:rsidR="0043626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;</w:t>
      </w:r>
    </w:p>
    <w:p w:rsidR="00FC2AC4" w:rsidRDefault="00FC2AC4" w:rsidP="00FC2A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принято к сведению – 1; </w:t>
      </w:r>
    </w:p>
    <w:p w:rsidR="00FC2AC4" w:rsidRDefault="00FC2AC4" w:rsidP="00FC2A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находятся на рассмотрении – </w:t>
      </w:r>
      <w:r w:rsidR="00436264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>.</w:t>
      </w:r>
    </w:p>
    <w:p w:rsidR="00FC2AC4" w:rsidRDefault="00FC2AC4" w:rsidP="00FC2AC4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перенаправляются по принадлежности в ГУВД по Свердловской области (в отношении </w:t>
      </w:r>
      <w:r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рекламы в СМИ), другие федеральные органы исполнительной власти.</w:t>
      </w: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C21006" w:rsidRPr="00E036F7" w:rsidRDefault="00C21006" w:rsidP="002B5714">
      <w:pPr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2B5714" w:rsidRDefault="00C21006" w:rsidP="002B5714">
      <w:pPr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 w:rsidR="002B5714" w:rsidRPr="002B5714">
        <w:rPr>
          <w:b/>
          <w:color w:val="000000"/>
        </w:rPr>
        <w:t xml:space="preserve">Управление Роскомнадзора по УФО </w:t>
      </w:r>
      <w:r w:rsidRPr="00E036F7">
        <w:rPr>
          <w:b/>
          <w:color w:val="000000"/>
        </w:rPr>
        <w:t>о работе с обращениями граж</w:t>
      </w:r>
      <w:r>
        <w:rPr>
          <w:b/>
          <w:color w:val="000000"/>
        </w:rPr>
        <w:t xml:space="preserve">дан </w:t>
      </w:r>
    </w:p>
    <w:p w:rsidR="00C21006" w:rsidRPr="00A13B62" w:rsidRDefault="00C21006" w:rsidP="002B5714">
      <w:pPr>
        <w:jc w:val="center"/>
        <w:rPr>
          <w:b/>
          <w:color w:val="000000"/>
        </w:rPr>
      </w:pPr>
      <w:r>
        <w:rPr>
          <w:b/>
          <w:color w:val="000000"/>
        </w:rPr>
        <w:t>в</w:t>
      </w:r>
      <w:r w:rsidR="00FF0ACE">
        <w:rPr>
          <w:b/>
          <w:color w:val="000000"/>
        </w:rPr>
        <w:t>о</w:t>
      </w:r>
      <w:r w:rsidR="00B12E39">
        <w:rPr>
          <w:b/>
          <w:color w:val="000000"/>
        </w:rPr>
        <w:t xml:space="preserve"> </w:t>
      </w:r>
      <w:r w:rsidR="00FF0ACE">
        <w:rPr>
          <w:b/>
          <w:color w:val="000000"/>
        </w:rPr>
        <w:t>2</w:t>
      </w:r>
      <w:r w:rsidRPr="00E036F7">
        <w:rPr>
          <w:b/>
          <w:color w:val="000000"/>
        </w:rPr>
        <w:t xml:space="preserve"> квартале 201</w:t>
      </w:r>
      <w:r w:rsidR="00F75F96">
        <w:rPr>
          <w:b/>
          <w:color w:val="000000"/>
        </w:rPr>
        <w:t>5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2153"/>
      </w:tblGrid>
      <w:tr w:rsidR="002D6188" w:rsidRPr="002D6188" w:rsidTr="002D6188">
        <w:trPr>
          <w:trHeight w:val="100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Тип доставки: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18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rPr>
                <w:b/>
                <w:bCs/>
                <w:sz w:val="28"/>
                <w:szCs w:val="28"/>
              </w:rPr>
            </w:pPr>
            <w:r w:rsidRPr="002D6188">
              <w:rPr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188">
              <w:rPr>
                <w:b/>
                <w:bCs/>
                <w:sz w:val="28"/>
                <w:szCs w:val="28"/>
              </w:rPr>
              <w:t>443</w:t>
            </w:r>
          </w:p>
        </w:tc>
      </w:tr>
      <w:tr w:rsidR="002D6188" w:rsidRPr="002D6188" w:rsidTr="002D618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18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rPr>
                <w:b/>
                <w:bCs/>
                <w:sz w:val="28"/>
                <w:szCs w:val="28"/>
              </w:rPr>
            </w:pPr>
            <w:r w:rsidRPr="002D6188">
              <w:rPr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18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D6188" w:rsidRPr="002D6188" w:rsidTr="002D618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100" w:firstLine="28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Заказное письмо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30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100" w:firstLine="28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55</w:t>
            </w:r>
          </w:p>
        </w:tc>
      </w:tr>
      <w:tr w:rsidR="002D6188" w:rsidRPr="002D6188" w:rsidTr="002D618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100" w:firstLine="28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Личный прием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1</w:t>
            </w:r>
          </w:p>
        </w:tc>
      </w:tr>
      <w:tr w:rsidR="002D6188" w:rsidRPr="002D6188" w:rsidTr="002D618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100" w:firstLine="28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Нарочным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13</w:t>
            </w:r>
          </w:p>
        </w:tc>
      </w:tr>
      <w:tr w:rsidR="002D6188" w:rsidRPr="002D6188" w:rsidTr="002D618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100" w:firstLine="28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293</w:t>
            </w:r>
          </w:p>
        </w:tc>
      </w:tr>
      <w:tr w:rsidR="002D6188" w:rsidRPr="002D6188" w:rsidTr="002D618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100" w:firstLine="28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19</w:t>
            </w:r>
          </w:p>
        </w:tc>
      </w:tr>
      <w:tr w:rsidR="002D6188" w:rsidRPr="002D6188" w:rsidTr="002D618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100" w:firstLine="28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СЭД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11</w:t>
            </w:r>
          </w:p>
        </w:tc>
      </w:tr>
      <w:tr w:rsidR="002D6188" w:rsidRPr="002D6188" w:rsidTr="002D618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100" w:firstLine="28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Факс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7</w:t>
            </w:r>
          </w:p>
        </w:tc>
      </w:tr>
      <w:tr w:rsidR="002D6188" w:rsidRPr="002D6188" w:rsidTr="002D618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100" w:firstLine="28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14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18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rPr>
                <w:b/>
                <w:bCs/>
                <w:sz w:val="28"/>
                <w:szCs w:val="28"/>
              </w:rPr>
            </w:pPr>
            <w:r w:rsidRPr="002D6188">
              <w:rPr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18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100" w:firstLine="28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443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200" w:firstLine="56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42</w:t>
            </w:r>
          </w:p>
        </w:tc>
      </w:tr>
      <w:tr w:rsidR="002D6188" w:rsidRPr="002D6188" w:rsidTr="002D618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300" w:firstLine="84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Благодарности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1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300" w:firstLine="84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Вопросы не относящие к деятельности Роскомнадзора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24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300" w:firstLine="84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Вопросы правового характера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15</w:t>
            </w:r>
          </w:p>
        </w:tc>
      </w:tr>
      <w:tr w:rsidR="002D6188" w:rsidRPr="002D6188" w:rsidTr="002D6188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300" w:firstLine="84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Жалобы граждан на организацию работы ТУ или ФГУПов, в т.ч. при организации внутренней деятельности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2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200" w:firstLine="56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25</w:t>
            </w:r>
          </w:p>
        </w:tc>
      </w:tr>
      <w:tr w:rsidR="002D6188" w:rsidRPr="002D6188" w:rsidTr="002D6188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300" w:firstLine="84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22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300" w:firstLine="84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200" w:firstLine="56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Ограничение доступа к сайтам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22</w:t>
            </w:r>
          </w:p>
        </w:tc>
      </w:tr>
      <w:tr w:rsidR="002D6188" w:rsidRPr="002D6188" w:rsidTr="002D6188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300" w:firstLine="84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lastRenderedPageBreak/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300" w:firstLine="84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Сообщения о нарушении положений 398-ФЗ (экстремизм)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</w:t>
            </w:r>
          </w:p>
        </w:tc>
      </w:tr>
      <w:tr w:rsidR="002D6188" w:rsidRPr="002D6188" w:rsidTr="002D6188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300" w:firstLine="84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13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300" w:firstLine="84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Сообщения о нарушениях положений 97-ФЗ (жалобы на блогеров)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2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300" w:firstLine="84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Требования о разблокировке сайтов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1</w:t>
            </w:r>
          </w:p>
        </w:tc>
      </w:tr>
      <w:tr w:rsidR="002D6188" w:rsidRPr="002D6188" w:rsidTr="002D618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200" w:firstLine="56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185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300" w:firstLine="84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173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300" w:firstLine="84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5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300" w:firstLine="84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7</w:t>
            </w:r>
          </w:p>
        </w:tc>
      </w:tr>
      <w:tr w:rsidR="002D6188" w:rsidRPr="002D6188" w:rsidTr="002D618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200" w:firstLine="56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Связь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136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300" w:firstLine="84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20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300" w:firstLine="84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18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300" w:firstLine="84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Вопросы эксплуатации оборудования связи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35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300" w:firstLine="84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2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300" w:firstLine="84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9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400" w:firstLine="112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5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400" w:firstLine="112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Жалобы на операторов:  Вымпелком (Билайн), МТС, Мегафон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4</w:t>
            </w:r>
          </w:p>
        </w:tc>
      </w:tr>
      <w:tr w:rsidR="002D6188" w:rsidRPr="002D6188" w:rsidTr="002D6188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500" w:firstLine="140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2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500" w:firstLine="140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Отсутствие связи (перерывы в связи, отсутствие покрытия и т.д.)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1</w:t>
            </w:r>
          </w:p>
        </w:tc>
      </w:tr>
      <w:tr w:rsidR="002D6188" w:rsidRPr="002D6188" w:rsidTr="002D6188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500" w:firstLine="140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1</w:t>
            </w:r>
          </w:p>
        </w:tc>
      </w:tr>
      <w:tr w:rsidR="002D6188" w:rsidRPr="002D6188" w:rsidTr="002D6188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lastRenderedPageBreak/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300" w:firstLine="84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5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300" w:firstLine="84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47</w:t>
            </w:r>
          </w:p>
        </w:tc>
      </w:tr>
      <w:tr w:rsidR="002D6188" w:rsidRPr="002D6188" w:rsidTr="002D618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200" w:firstLine="56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СМИ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33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300" w:firstLine="84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Вопросы организации деятельности редакций СМИ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5</w:t>
            </w:r>
          </w:p>
        </w:tc>
      </w:tr>
      <w:tr w:rsidR="002D6188" w:rsidRPr="002D6188" w:rsidTr="002D6188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300" w:firstLine="84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17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300" w:firstLine="84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11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18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rPr>
                <w:b/>
                <w:bCs/>
                <w:sz w:val="28"/>
                <w:szCs w:val="28"/>
              </w:rPr>
            </w:pPr>
            <w:r w:rsidRPr="002D6188">
              <w:rPr>
                <w:b/>
                <w:bCs/>
                <w:sz w:val="28"/>
                <w:szCs w:val="28"/>
              </w:rPr>
              <w:t>Переслано по принадлежности вопросов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188">
              <w:rPr>
                <w:b/>
                <w:bCs/>
                <w:sz w:val="28"/>
                <w:szCs w:val="28"/>
              </w:rPr>
              <w:t>62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18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rPr>
                <w:b/>
                <w:bCs/>
                <w:sz w:val="28"/>
                <w:szCs w:val="28"/>
              </w:rPr>
            </w:pPr>
            <w:r w:rsidRPr="002D6188">
              <w:rPr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188">
              <w:rPr>
                <w:b/>
                <w:bCs/>
                <w:sz w:val="28"/>
                <w:szCs w:val="28"/>
              </w:rPr>
              <w:t>402</w:t>
            </w:r>
          </w:p>
        </w:tc>
      </w:tr>
      <w:tr w:rsidR="002D6188" w:rsidRPr="002D6188" w:rsidTr="002D618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из них: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 </w:t>
            </w:r>
          </w:p>
        </w:tc>
      </w:tr>
      <w:tr w:rsidR="002D6188" w:rsidRPr="002D6188" w:rsidTr="002D618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100" w:firstLine="28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Поддержан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37</w:t>
            </w:r>
          </w:p>
        </w:tc>
      </w:tr>
      <w:tr w:rsidR="002D6188" w:rsidRPr="002D6188" w:rsidTr="002D618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100" w:firstLine="28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Не поддержан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77</w:t>
            </w:r>
          </w:p>
        </w:tc>
      </w:tr>
      <w:tr w:rsidR="002D6188" w:rsidRPr="002D6188" w:rsidTr="002D618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100" w:firstLine="28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Разъяснено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188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100" w:firstLine="28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69</w:t>
            </w:r>
          </w:p>
        </w:tc>
      </w:tr>
      <w:tr w:rsidR="002D6188" w:rsidRPr="002D6188" w:rsidTr="002D618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100" w:firstLine="28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Направлено в ТО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17</w:t>
            </w:r>
          </w:p>
        </w:tc>
      </w:tr>
      <w:tr w:rsidR="002D6188" w:rsidRPr="002D6188" w:rsidTr="002D618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100" w:firstLine="28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Направлено в ЦА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4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100" w:firstLine="28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1</w:t>
            </w:r>
          </w:p>
        </w:tc>
      </w:tr>
      <w:tr w:rsidR="002D6188" w:rsidRPr="002D6188" w:rsidTr="002D618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5.8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100" w:firstLine="28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Принято к сведению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1</w:t>
            </w:r>
          </w:p>
        </w:tc>
      </w:tr>
      <w:tr w:rsidR="002D6188" w:rsidRPr="002D6188" w:rsidTr="002D618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5.9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 w:rsidP="002D6188">
            <w:pPr>
              <w:ind w:firstLineChars="100" w:firstLine="280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не указано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sz w:val="28"/>
                <w:szCs w:val="28"/>
              </w:rPr>
            </w:pPr>
            <w:r w:rsidRPr="002D6188">
              <w:rPr>
                <w:sz w:val="28"/>
                <w:szCs w:val="28"/>
              </w:rPr>
              <w:t>8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18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rPr>
                <w:b/>
                <w:bCs/>
                <w:sz w:val="28"/>
                <w:szCs w:val="28"/>
              </w:rPr>
            </w:pPr>
            <w:r w:rsidRPr="002D6188">
              <w:rPr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188">
              <w:rPr>
                <w:b/>
                <w:bCs/>
                <w:sz w:val="28"/>
                <w:szCs w:val="28"/>
              </w:rPr>
              <w:t>41</w:t>
            </w:r>
          </w:p>
        </w:tc>
      </w:tr>
      <w:tr w:rsidR="002D6188" w:rsidRPr="002D6188" w:rsidTr="002D618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188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rPr>
                <w:b/>
                <w:bCs/>
                <w:sz w:val="28"/>
                <w:szCs w:val="28"/>
              </w:rPr>
            </w:pPr>
            <w:r w:rsidRPr="002D6188">
              <w:rPr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188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D6188" w:rsidRPr="002D6188" w:rsidTr="002D618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18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rPr>
                <w:b/>
                <w:bCs/>
                <w:sz w:val="28"/>
                <w:szCs w:val="28"/>
              </w:rPr>
            </w:pPr>
            <w:r w:rsidRPr="002D6188">
              <w:rPr>
                <w:b/>
                <w:bCs/>
                <w:sz w:val="28"/>
                <w:szCs w:val="28"/>
              </w:rPr>
              <w:t>Повторно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88" w:rsidRPr="002D6188" w:rsidRDefault="002D6188">
            <w:pPr>
              <w:jc w:val="center"/>
              <w:rPr>
                <w:b/>
                <w:bCs/>
                <w:sz w:val="28"/>
                <w:szCs w:val="28"/>
              </w:rPr>
            </w:pPr>
            <w:r w:rsidRPr="002D6188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C21006" w:rsidRDefault="00C21006" w:rsidP="002B5714"/>
    <w:sectPr w:rsidR="00C21006" w:rsidSect="00E6480F">
      <w:headerReference w:type="even" r:id="rId8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F6" w:rsidRDefault="002370F6" w:rsidP="0038203C">
      <w:r>
        <w:separator/>
      </w:r>
    </w:p>
  </w:endnote>
  <w:endnote w:type="continuationSeparator" w:id="0">
    <w:p w:rsidR="002370F6" w:rsidRDefault="002370F6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F6" w:rsidRDefault="002370F6" w:rsidP="0038203C">
      <w:r>
        <w:separator/>
      </w:r>
    </w:p>
  </w:footnote>
  <w:footnote w:type="continuationSeparator" w:id="0">
    <w:p w:rsidR="002370F6" w:rsidRDefault="002370F6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C21006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14F8F"/>
    <w:rsid w:val="000174EF"/>
    <w:rsid w:val="00032D5C"/>
    <w:rsid w:val="00056AD0"/>
    <w:rsid w:val="00062507"/>
    <w:rsid w:val="000936A8"/>
    <w:rsid w:val="00094E56"/>
    <w:rsid w:val="000C4287"/>
    <w:rsid w:val="000C4AB3"/>
    <w:rsid w:val="000D6FB9"/>
    <w:rsid w:val="000E64E1"/>
    <w:rsid w:val="00116F27"/>
    <w:rsid w:val="00121E68"/>
    <w:rsid w:val="00124933"/>
    <w:rsid w:val="00126A3E"/>
    <w:rsid w:val="001478C3"/>
    <w:rsid w:val="00153919"/>
    <w:rsid w:val="001A37D4"/>
    <w:rsid w:val="001B2DCE"/>
    <w:rsid w:val="001D440D"/>
    <w:rsid w:val="002049DB"/>
    <w:rsid w:val="002370F6"/>
    <w:rsid w:val="00242D31"/>
    <w:rsid w:val="00261FB7"/>
    <w:rsid w:val="00267775"/>
    <w:rsid w:val="0027343F"/>
    <w:rsid w:val="002A03C1"/>
    <w:rsid w:val="002B1591"/>
    <w:rsid w:val="002B5714"/>
    <w:rsid w:val="002C14D7"/>
    <w:rsid w:val="002D2345"/>
    <w:rsid w:val="002D59E5"/>
    <w:rsid w:val="002D6188"/>
    <w:rsid w:val="002E0F3B"/>
    <w:rsid w:val="002F341D"/>
    <w:rsid w:val="00365ED9"/>
    <w:rsid w:val="00370970"/>
    <w:rsid w:val="00371CF6"/>
    <w:rsid w:val="0038203C"/>
    <w:rsid w:val="003A3A08"/>
    <w:rsid w:val="003C0922"/>
    <w:rsid w:val="003E1540"/>
    <w:rsid w:val="003E77F1"/>
    <w:rsid w:val="0042329A"/>
    <w:rsid w:val="00426A31"/>
    <w:rsid w:val="00432CAA"/>
    <w:rsid w:val="00436264"/>
    <w:rsid w:val="00452F65"/>
    <w:rsid w:val="00455348"/>
    <w:rsid w:val="00461FCE"/>
    <w:rsid w:val="004852AD"/>
    <w:rsid w:val="00560A36"/>
    <w:rsid w:val="005856BE"/>
    <w:rsid w:val="005A3AE0"/>
    <w:rsid w:val="005B20B7"/>
    <w:rsid w:val="005C2E55"/>
    <w:rsid w:val="005E5E60"/>
    <w:rsid w:val="006065B1"/>
    <w:rsid w:val="00676B55"/>
    <w:rsid w:val="006B3EF7"/>
    <w:rsid w:val="006D030B"/>
    <w:rsid w:val="006D1FD2"/>
    <w:rsid w:val="006E1CA6"/>
    <w:rsid w:val="0070255A"/>
    <w:rsid w:val="007201CA"/>
    <w:rsid w:val="00746E6F"/>
    <w:rsid w:val="00755B3E"/>
    <w:rsid w:val="00773D07"/>
    <w:rsid w:val="007930C6"/>
    <w:rsid w:val="007E0ADB"/>
    <w:rsid w:val="0080007B"/>
    <w:rsid w:val="00804C12"/>
    <w:rsid w:val="0082051E"/>
    <w:rsid w:val="0082397B"/>
    <w:rsid w:val="00852C56"/>
    <w:rsid w:val="0086527B"/>
    <w:rsid w:val="00865D12"/>
    <w:rsid w:val="00866173"/>
    <w:rsid w:val="008752EB"/>
    <w:rsid w:val="00876353"/>
    <w:rsid w:val="008F68DD"/>
    <w:rsid w:val="00972390"/>
    <w:rsid w:val="00975411"/>
    <w:rsid w:val="009B5E3C"/>
    <w:rsid w:val="009C2C3F"/>
    <w:rsid w:val="009C638E"/>
    <w:rsid w:val="00A06E8F"/>
    <w:rsid w:val="00A13B62"/>
    <w:rsid w:val="00A2481D"/>
    <w:rsid w:val="00A47697"/>
    <w:rsid w:val="00A64764"/>
    <w:rsid w:val="00A67791"/>
    <w:rsid w:val="00A778FB"/>
    <w:rsid w:val="00A9425C"/>
    <w:rsid w:val="00AB2FD6"/>
    <w:rsid w:val="00AD1096"/>
    <w:rsid w:val="00AE3AF5"/>
    <w:rsid w:val="00AF57D2"/>
    <w:rsid w:val="00B01706"/>
    <w:rsid w:val="00B12E39"/>
    <w:rsid w:val="00B30E36"/>
    <w:rsid w:val="00B47CD1"/>
    <w:rsid w:val="00B641B4"/>
    <w:rsid w:val="00B97412"/>
    <w:rsid w:val="00BA37DF"/>
    <w:rsid w:val="00BF4DF4"/>
    <w:rsid w:val="00BF7219"/>
    <w:rsid w:val="00C1089B"/>
    <w:rsid w:val="00C21006"/>
    <w:rsid w:val="00C337B1"/>
    <w:rsid w:val="00C52819"/>
    <w:rsid w:val="00C73BBA"/>
    <w:rsid w:val="00C907B4"/>
    <w:rsid w:val="00CC2A2D"/>
    <w:rsid w:val="00CC669A"/>
    <w:rsid w:val="00CE22CD"/>
    <w:rsid w:val="00D4692A"/>
    <w:rsid w:val="00D57E42"/>
    <w:rsid w:val="00D74AA0"/>
    <w:rsid w:val="00D772CC"/>
    <w:rsid w:val="00DA3829"/>
    <w:rsid w:val="00DC082C"/>
    <w:rsid w:val="00DF4DEE"/>
    <w:rsid w:val="00E036F7"/>
    <w:rsid w:val="00E32E7E"/>
    <w:rsid w:val="00E6480F"/>
    <w:rsid w:val="00E8461E"/>
    <w:rsid w:val="00EB1C1D"/>
    <w:rsid w:val="00EE5535"/>
    <w:rsid w:val="00EF58CF"/>
    <w:rsid w:val="00EF7855"/>
    <w:rsid w:val="00F72945"/>
    <w:rsid w:val="00F75F96"/>
    <w:rsid w:val="00F91344"/>
    <w:rsid w:val="00F941E7"/>
    <w:rsid w:val="00FA3C06"/>
    <w:rsid w:val="00FB1F49"/>
    <w:rsid w:val="00FB41AF"/>
    <w:rsid w:val="00FC1C46"/>
    <w:rsid w:val="00FC2AC4"/>
    <w:rsid w:val="00FD22EB"/>
    <w:rsid w:val="00FD3BA5"/>
    <w:rsid w:val="00FE4B8F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D7305-0E1C-4744-9525-A1BAF13C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Гоголева</cp:lastModifiedBy>
  <cp:revision>2</cp:revision>
  <cp:lastPrinted>2015-07-07T10:57:00Z</cp:lastPrinted>
  <dcterms:created xsi:type="dcterms:W3CDTF">2015-07-08T04:33:00Z</dcterms:created>
  <dcterms:modified xsi:type="dcterms:W3CDTF">2015-07-08T04:33:00Z</dcterms:modified>
</cp:coreProperties>
</file>